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F6E65B">
      <w:pPr>
        <w:spacing w:before="162" w:line="227" w:lineRule="auto"/>
        <w:ind w:left="2758"/>
        <w:outlineLvl w:val="0"/>
        <w:rPr>
          <w:rFonts w:ascii="黑体" w:hAnsi="黑体" w:eastAsia="黑体" w:cs="黑体"/>
          <w:sz w:val="31"/>
          <w:szCs w:val="31"/>
        </w:rPr>
      </w:pPr>
      <w:bookmarkStart w:id="0" w:name="_GoBack"/>
      <w:bookmarkEnd w:id="0"/>
      <w:r>
        <w:rPr>
          <w:rFonts w:ascii="黑体" w:hAnsi="黑体" w:eastAsia="黑体" w:cs="黑体"/>
          <w:spacing w:val="5"/>
          <w:sz w:val="31"/>
          <w:szCs w:val="31"/>
        </w:rPr>
        <w:t>推荐项目汇总表</w:t>
      </w:r>
    </w:p>
    <w:p w14:paraId="302B68A1">
      <w:pPr>
        <w:spacing w:line="350" w:lineRule="auto"/>
        <w:rPr>
          <w:rFonts w:ascii="Arial"/>
          <w:sz w:val="21"/>
        </w:rPr>
      </w:pPr>
    </w:p>
    <w:p w14:paraId="0491A311">
      <w:pPr>
        <w:spacing w:before="100" w:line="221" w:lineRule="auto"/>
        <w:ind w:left="12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 xml:space="preserve">                      </w:t>
      </w:r>
    </w:p>
    <w:p w14:paraId="3E6DFA93">
      <w:pPr>
        <w:spacing w:line="20" w:lineRule="exact"/>
      </w:pPr>
    </w:p>
    <w:tbl>
      <w:tblPr>
        <w:tblStyle w:val="4"/>
        <w:tblW w:w="852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5"/>
        <w:gridCol w:w="4386"/>
        <w:gridCol w:w="3170"/>
      </w:tblGrid>
      <w:tr w14:paraId="1AB820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965" w:type="dxa"/>
            <w:vAlign w:val="top"/>
          </w:tcPr>
          <w:p w14:paraId="7796D8BB">
            <w:pPr>
              <w:pStyle w:val="5"/>
              <w:spacing w:line="249" w:lineRule="auto"/>
            </w:pPr>
          </w:p>
          <w:p w14:paraId="5D890646">
            <w:pPr>
              <w:spacing w:before="100" w:line="228" w:lineRule="auto"/>
              <w:ind w:left="171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2"/>
                <w:sz w:val="31"/>
                <w:szCs w:val="31"/>
              </w:rPr>
              <w:t>序号</w:t>
            </w:r>
          </w:p>
        </w:tc>
        <w:tc>
          <w:tcPr>
            <w:tcW w:w="4386" w:type="dxa"/>
            <w:vAlign w:val="top"/>
          </w:tcPr>
          <w:p w14:paraId="273A37E3">
            <w:pPr>
              <w:pStyle w:val="5"/>
              <w:spacing w:line="248" w:lineRule="auto"/>
            </w:pPr>
          </w:p>
          <w:p w14:paraId="08F9F0DB">
            <w:pPr>
              <w:spacing w:before="101" w:line="227" w:lineRule="auto"/>
              <w:ind w:left="1562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6"/>
                <w:sz w:val="31"/>
                <w:szCs w:val="31"/>
              </w:rPr>
              <w:t>项目名称</w:t>
            </w:r>
          </w:p>
        </w:tc>
        <w:tc>
          <w:tcPr>
            <w:tcW w:w="3170" w:type="dxa"/>
            <w:vAlign w:val="top"/>
          </w:tcPr>
          <w:p w14:paraId="2E807327">
            <w:pPr>
              <w:pStyle w:val="5"/>
              <w:spacing w:line="248" w:lineRule="auto"/>
            </w:pPr>
          </w:p>
          <w:p w14:paraId="748761A7">
            <w:pPr>
              <w:spacing w:before="100" w:line="228" w:lineRule="auto"/>
              <w:ind w:left="980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z w:val="31"/>
                <w:szCs w:val="31"/>
              </w:rPr>
              <w:t>申报单位</w:t>
            </w:r>
          </w:p>
        </w:tc>
      </w:tr>
      <w:tr w14:paraId="486C7D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965" w:type="dxa"/>
            <w:vAlign w:val="top"/>
          </w:tcPr>
          <w:p w14:paraId="573B9647">
            <w:pPr>
              <w:spacing w:before="289" w:line="189" w:lineRule="auto"/>
              <w:ind w:left="44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4386" w:type="dxa"/>
            <w:vAlign w:val="top"/>
          </w:tcPr>
          <w:p w14:paraId="49C4EF5A">
            <w:pPr>
              <w:pStyle w:val="5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 w14:paraId="79AD4109">
            <w:pPr>
              <w:pStyle w:val="5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eastAsia="zh-CN"/>
              </w:rPr>
              <w:t>《</w:t>
            </w: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 w:eastAsia="zh-CN"/>
              </w:rPr>
              <w:t>抚远市国土空间总体规划（2021-2035年）》</w:t>
            </w:r>
          </w:p>
        </w:tc>
        <w:tc>
          <w:tcPr>
            <w:tcW w:w="3170" w:type="dxa"/>
            <w:vAlign w:val="top"/>
          </w:tcPr>
          <w:p w14:paraId="513F4A36">
            <w:pPr>
              <w:pStyle w:val="5"/>
              <w:rPr>
                <w:rFonts w:hint="eastAsia" w:eastAsia="宋体"/>
                <w:lang w:val="en-US" w:eastAsia="zh-CN"/>
              </w:rPr>
            </w:pPr>
          </w:p>
          <w:p w14:paraId="3B3AFD57">
            <w:pPr>
              <w:pStyle w:val="5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 w:eastAsia="zh-CN"/>
              </w:rPr>
              <w:t>抚远市自然资源局</w:t>
            </w:r>
          </w:p>
        </w:tc>
      </w:tr>
      <w:tr w14:paraId="4A11A3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965" w:type="dxa"/>
            <w:vAlign w:val="top"/>
          </w:tcPr>
          <w:p w14:paraId="170A639A">
            <w:pPr>
              <w:spacing w:before="289" w:line="189" w:lineRule="auto"/>
              <w:ind w:left="41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2</w:t>
            </w:r>
          </w:p>
        </w:tc>
        <w:tc>
          <w:tcPr>
            <w:tcW w:w="4386" w:type="dxa"/>
            <w:vAlign w:val="top"/>
          </w:tcPr>
          <w:p w14:paraId="4748EED6">
            <w:pPr>
              <w:pStyle w:val="5"/>
            </w:pPr>
          </w:p>
        </w:tc>
        <w:tc>
          <w:tcPr>
            <w:tcW w:w="3170" w:type="dxa"/>
            <w:vAlign w:val="top"/>
          </w:tcPr>
          <w:p w14:paraId="4E9FEAB1">
            <w:pPr>
              <w:pStyle w:val="5"/>
            </w:pPr>
          </w:p>
        </w:tc>
      </w:tr>
      <w:tr w14:paraId="113596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965" w:type="dxa"/>
            <w:vAlign w:val="top"/>
          </w:tcPr>
          <w:p w14:paraId="1F970BB5">
            <w:pPr>
              <w:spacing w:before="290" w:line="189" w:lineRule="auto"/>
              <w:ind w:left="42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4386" w:type="dxa"/>
            <w:vAlign w:val="top"/>
          </w:tcPr>
          <w:p w14:paraId="74181E02">
            <w:pPr>
              <w:pStyle w:val="5"/>
            </w:pPr>
          </w:p>
        </w:tc>
        <w:tc>
          <w:tcPr>
            <w:tcW w:w="3170" w:type="dxa"/>
            <w:vAlign w:val="top"/>
          </w:tcPr>
          <w:p w14:paraId="1C1EC6CB">
            <w:pPr>
              <w:pStyle w:val="5"/>
            </w:pPr>
          </w:p>
        </w:tc>
      </w:tr>
      <w:tr w14:paraId="0EE7C1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965" w:type="dxa"/>
            <w:vAlign w:val="top"/>
          </w:tcPr>
          <w:p w14:paraId="28C4F58E">
            <w:pPr>
              <w:spacing w:before="290" w:line="189" w:lineRule="auto"/>
              <w:ind w:left="415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4</w:t>
            </w:r>
          </w:p>
        </w:tc>
        <w:tc>
          <w:tcPr>
            <w:tcW w:w="4386" w:type="dxa"/>
            <w:vAlign w:val="top"/>
          </w:tcPr>
          <w:p w14:paraId="526D9686">
            <w:pPr>
              <w:pStyle w:val="5"/>
            </w:pPr>
          </w:p>
        </w:tc>
        <w:tc>
          <w:tcPr>
            <w:tcW w:w="3170" w:type="dxa"/>
            <w:vAlign w:val="top"/>
          </w:tcPr>
          <w:p w14:paraId="1DF877C0">
            <w:pPr>
              <w:pStyle w:val="5"/>
            </w:pPr>
          </w:p>
        </w:tc>
      </w:tr>
      <w:tr w14:paraId="45326C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965" w:type="dxa"/>
            <w:vAlign w:val="top"/>
          </w:tcPr>
          <w:p w14:paraId="7644A00E">
            <w:pPr>
              <w:spacing w:before="295" w:line="186" w:lineRule="auto"/>
              <w:ind w:left="42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5</w:t>
            </w:r>
          </w:p>
        </w:tc>
        <w:tc>
          <w:tcPr>
            <w:tcW w:w="4386" w:type="dxa"/>
            <w:vAlign w:val="top"/>
          </w:tcPr>
          <w:p w14:paraId="30CFB65B">
            <w:pPr>
              <w:pStyle w:val="5"/>
            </w:pPr>
          </w:p>
        </w:tc>
        <w:tc>
          <w:tcPr>
            <w:tcW w:w="3170" w:type="dxa"/>
            <w:vAlign w:val="top"/>
          </w:tcPr>
          <w:p w14:paraId="3F87CE2B">
            <w:pPr>
              <w:pStyle w:val="5"/>
            </w:pPr>
          </w:p>
        </w:tc>
      </w:tr>
      <w:tr w14:paraId="0D2379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965" w:type="dxa"/>
            <w:vAlign w:val="top"/>
          </w:tcPr>
          <w:p w14:paraId="0EDECC64">
            <w:pPr>
              <w:spacing w:before="290" w:line="189" w:lineRule="auto"/>
              <w:ind w:left="42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6</w:t>
            </w:r>
          </w:p>
        </w:tc>
        <w:tc>
          <w:tcPr>
            <w:tcW w:w="4386" w:type="dxa"/>
            <w:vAlign w:val="top"/>
          </w:tcPr>
          <w:p w14:paraId="7DD7CA06">
            <w:pPr>
              <w:pStyle w:val="5"/>
            </w:pPr>
          </w:p>
        </w:tc>
        <w:tc>
          <w:tcPr>
            <w:tcW w:w="3170" w:type="dxa"/>
            <w:vAlign w:val="top"/>
          </w:tcPr>
          <w:p w14:paraId="1915781E">
            <w:pPr>
              <w:pStyle w:val="5"/>
            </w:pPr>
          </w:p>
        </w:tc>
      </w:tr>
      <w:tr w14:paraId="304375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965" w:type="dxa"/>
            <w:vAlign w:val="top"/>
          </w:tcPr>
          <w:p w14:paraId="68B042A2">
            <w:pPr>
              <w:spacing w:before="296" w:line="186" w:lineRule="auto"/>
              <w:ind w:left="42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7</w:t>
            </w:r>
          </w:p>
        </w:tc>
        <w:tc>
          <w:tcPr>
            <w:tcW w:w="4386" w:type="dxa"/>
            <w:vAlign w:val="top"/>
          </w:tcPr>
          <w:p w14:paraId="0CB358AB">
            <w:pPr>
              <w:pStyle w:val="5"/>
            </w:pPr>
          </w:p>
        </w:tc>
        <w:tc>
          <w:tcPr>
            <w:tcW w:w="3170" w:type="dxa"/>
            <w:vAlign w:val="top"/>
          </w:tcPr>
          <w:p w14:paraId="38FE49C0">
            <w:pPr>
              <w:pStyle w:val="5"/>
            </w:pPr>
          </w:p>
        </w:tc>
      </w:tr>
      <w:tr w14:paraId="16F1F3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965" w:type="dxa"/>
            <w:vAlign w:val="top"/>
          </w:tcPr>
          <w:p w14:paraId="3B7610AD">
            <w:pPr>
              <w:spacing w:before="292" w:line="189" w:lineRule="auto"/>
              <w:ind w:left="42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8</w:t>
            </w:r>
          </w:p>
        </w:tc>
        <w:tc>
          <w:tcPr>
            <w:tcW w:w="4386" w:type="dxa"/>
            <w:vAlign w:val="top"/>
          </w:tcPr>
          <w:p w14:paraId="3D438E42">
            <w:pPr>
              <w:pStyle w:val="5"/>
            </w:pPr>
          </w:p>
        </w:tc>
        <w:tc>
          <w:tcPr>
            <w:tcW w:w="3170" w:type="dxa"/>
            <w:vAlign w:val="top"/>
          </w:tcPr>
          <w:p w14:paraId="1FB1E37C">
            <w:pPr>
              <w:pStyle w:val="5"/>
            </w:pPr>
          </w:p>
        </w:tc>
      </w:tr>
      <w:tr w14:paraId="772B21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965" w:type="dxa"/>
            <w:vAlign w:val="top"/>
          </w:tcPr>
          <w:p w14:paraId="7DEEC959">
            <w:pPr>
              <w:spacing w:before="292" w:line="189" w:lineRule="auto"/>
              <w:ind w:left="42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9</w:t>
            </w:r>
          </w:p>
        </w:tc>
        <w:tc>
          <w:tcPr>
            <w:tcW w:w="4386" w:type="dxa"/>
            <w:vAlign w:val="top"/>
          </w:tcPr>
          <w:p w14:paraId="3944D620">
            <w:pPr>
              <w:pStyle w:val="5"/>
            </w:pPr>
          </w:p>
        </w:tc>
        <w:tc>
          <w:tcPr>
            <w:tcW w:w="3170" w:type="dxa"/>
            <w:vAlign w:val="top"/>
          </w:tcPr>
          <w:p w14:paraId="5918FA10">
            <w:pPr>
              <w:pStyle w:val="5"/>
            </w:pPr>
          </w:p>
        </w:tc>
      </w:tr>
      <w:tr w14:paraId="43E805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965" w:type="dxa"/>
            <w:vAlign w:val="top"/>
          </w:tcPr>
          <w:p w14:paraId="0DB76DEF">
            <w:pPr>
              <w:spacing w:before="291" w:line="189" w:lineRule="auto"/>
              <w:ind w:left="37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6"/>
                <w:sz w:val="28"/>
                <w:szCs w:val="28"/>
              </w:rPr>
              <w:t>10</w:t>
            </w:r>
          </w:p>
        </w:tc>
        <w:tc>
          <w:tcPr>
            <w:tcW w:w="4386" w:type="dxa"/>
            <w:vAlign w:val="top"/>
          </w:tcPr>
          <w:p w14:paraId="5456957D">
            <w:pPr>
              <w:pStyle w:val="5"/>
            </w:pPr>
          </w:p>
        </w:tc>
        <w:tc>
          <w:tcPr>
            <w:tcW w:w="3170" w:type="dxa"/>
            <w:vAlign w:val="top"/>
          </w:tcPr>
          <w:p w14:paraId="38127BB6">
            <w:pPr>
              <w:pStyle w:val="5"/>
            </w:pPr>
          </w:p>
        </w:tc>
      </w:tr>
    </w:tbl>
    <w:p w14:paraId="5B807186">
      <w:pPr>
        <w:spacing w:before="173" w:line="216" w:lineRule="auto"/>
        <w:ind w:left="128"/>
        <w:rPr>
          <w:rFonts w:ascii="仿宋" w:hAnsi="仿宋" w:eastAsia="仿宋" w:cs="仿宋"/>
          <w:sz w:val="28"/>
          <w:szCs w:val="28"/>
        </w:rPr>
      </w:pPr>
    </w:p>
    <w:sectPr>
      <w:pgSz w:w="11906" w:h="16839"/>
      <w:pgMar w:top="1431" w:right="1690" w:bottom="0" w:left="168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D581BAF"/>
    <w:rsid w:val="46EE736E"/>
    <w:rsid w:val="5F8416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52</Words>
  <Characters>61</Characters>
  <TotalTime>1</TotalTime>
  <ScaleCrop>false</ScaleCrop>
  <LinksUpToDate>false</LinksUpToDate>
  <CharactersWithSpaces>83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2025-09-17T14:26:00Z</dcterms:created>
  <dc:creator>admin</dc:creator>
  <cp:lastModifiedBy>Jason</cp:lastModifiedBy>
  <dcterms:modified xsi:type="dcterms:W3CDTF">2012-12-31T19:45:31Z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2025-10-10T14:50:38Z</vt:filetime>
  </property>
  <property fmtid="{D5CDD505-2E9C-101B-9397-08002B2CF9AE}" pid="4" name="KSOTemplateDocerSaveRecord">
    <vt:lpwstr>eyJoZGlkIjoiNjQ0NmJjZDBiMjg2ZThlODY1ODdkNTYyZDQzNTA3NzgiLCJ1c2VySWQiOiI0MTk1MzE5NzMifQ==</vt:lpwstr>
  </property>
  <property fmtid="{D5CDD505-2E9C-101B-9397-08002B2CF9AE}" pid="5" name="KSOProductBuildVer">
    <vt:lpwstr>2052-12.1.0.22529</vt:lpwstr>
  </property>
  <property fmtid="{D5CDD505-2E9C-101B-9397-08002B2CF9AE}" pid="6" name="ICV">
    <vt:lpwstr>0ABB448857F04B03975888BF54CD77B9_13</vt:lpwstr>
  </property>
</Properties>
</file>