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8BDC20">
      <w:pPr>
        <w:rPr>
          <w:rFonts w:hint="default" w:ascii="仿宋_GB2312" w:hAnsi="仿宋_GB2312" w:eastAsia="仿宋_GB2312" w:cs="仿宋_GB2312"/>
          <w:color w:val="000000"/>
          <w:spacing w:val="0"/>
          <w:w w:val="100"/>
          <w:kern w:val="0"/>
          <w:position w:val="0"/>
          <w:sz w:val="18"/>
          <w:szCs w:val="18"/>
          <w:shd w:val="clear" w:color="auto" w:fill="auto"/>
          <w:lang w:val="en-US" w:eastAsia="zh-CN" w:bidi="ar"/>
        </w:rPr>
      </w:pPr>
      <w:bookmarkStart w:id="0" w:name="_GoBack"/>
      <w:bookmarkEnd w:id="0"/>
      <w:r>
        <w:rPr>
          <w:rFonts w:hint="eastAsia" w:ascii="仿宋_GB2312" w:hAnsi="仿宋_GB2312" w:eastAsia="仿宋_GB2312" w:cs="仿宋_GB2312"/>
          <w:color w:val="000000"/>
          <w:spacing w:val="0"/>
          <w:w w:val="100"/>
          <w:kern w:val="0"/>
          <w:position w:val="0"/>
          <w:sz w:val="18"/>
          <w:szCs w:val="18"/>
          <w:shd w:val="clear" w:color="auto" w:fill="auto"/>
          <w:lang w:val="en-US" w:eastAsia="zh-CN" w:bidi="ar"/>
        </w:rPr>
        <w:t>附件1</w:t>
      </w:r>
    </w:p>
    <w:p w14:paraId="54AC6B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color w:val="000000"/>
          <w:spacing w:val="0"/>
          <w:w w:val="100"/>
          <w:kern w:val="0"/>
          <w:position w:val="0"/>
          <w:sz w:val="44"/>
          <w:szCs w:val="44"/>
          <w:shd w:val="clear" w:color="auto" w:fill="auto"/>
          <w:lang w:val="en-US" w:eastAsia="zh-CN" w:bidi="ar"/>
        </w:rPr>
        <w:t>抚远市</w:t>
      </w:r>
      <w:r>
        <w:rPr>
          <w:rFonts w:hint="eastAsia" w:ascii="方正小标宋简体" w:hAnsi="方正小标宋简体" w:eastAsia="方正小标宋简体" w:cs="方正小标宋简体"/>
          <w:sz w:val="44"/>
          <w:szCs w:val="44"/>
        </w:rPr>
        <w:t>经济困难失能老年人等群体</w:t>
      </w:r>
    </w:p>
    <w:p w14:paraId="5262CF83">
      <w:pPr>
        <w:jc w:val="center"/>
        <w:rPr>
          <w:rFonts w:hint="eastAsia" w:ascii="方正小标宋简体" w:hAnsi="方正小标宋简体" w:eastAsia="方正小标宋简体" w:cs="方正小标宋简体"/>
          <w:b/>
          <w:bCs/>
          <w:color w:val="000000"/>
          <w:spacing w:val="0"/>
          <w:w w:val="100"/>
          <w:kern w:val="0"/>
          <w:position w:val="0"/>
          <w:sz w:val="44"/>
          <w:szCs w:val="44"/>
          <w:shd w:val="clear" w:color="auto" w:fill="auto"/>
          <w:lang w:val="en-US" w:eastAsia="zh-CN" w:bidi="ar"/>
        </w:rPr>
      </w:pPr>
      <w:r>
        <w:rPr>
          <w:rFonts w:hint="eastAsia" w:ascii="方正小标宋简体" w:hAnsi="方正小标宋简体" w:eastAsia="方正小标宋简体" w:cs="方正小标宋简体"/>
          <w:sz w:val="44"/>
          <w:szCs w:val="44"/>
        </w:rPr>
        <w:t>集中照护服务</w:t>
      </w:r>
      <w:r>
        <w:rPr>
          <w:rFonts w:hint="eastAsia" w:ascii="方正小标宋简体" w:hAnsi="方正小标宋简体" w:eastAsia="方正小标宋简体" w:cs="方正小标宋简体"/>
          <w:sz w:val="44"/>
          <w:szCs w:val="44"/>
          <w:lang w:val="en-US" w:eastAsia="zh-CN"/>
        </w:rPr>
        <w:t>组织入住</w:t>
      </w:r>
      <w:r>
        <w:rPr>
          <w:rFonts w:hint="eastAsia" w:ascii="方正小标宋简体" w:hAnsi="方正小标宋简体" w:eastAsia="方正小标宋简体" w:cs="方正小标宋简体"/>
          <w:sz w:val="44"/>
          <w:szCs w:val="44"/>
        </w:rPr>
        <w:t>流程图</w:t>
      </w:r>
    </w:p>
    <w:p w14:paraId="64D8B102">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after="0" w:line="560" w:lineRule="exact"/>
        <w:ind w:right="0" w:rightChars="0"/>
        <w:textAlignment w:val="auto"/>
        <w:rPr>
          <w:rFonts w:hint="eastAsia" w:ascii="仿宋_GB2312" w:hAnsi="仿宋_GB2312" w:eastAsia="仿宋_GB2312" w:cs="仿宋_GB2312"/>
          <w:sz w:val="32"/>
          <w:szCs w:val="32"/>
          <w:highlight w:val="none"/>
          <w:lang w:val="en-US" w:eastAsia="zh-CN"/>
        </w:rPr>
      </w:pPr>
    </w:p>
    <w:p w14:paraId="44748E30">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after="0" w:line="560" w:lineRule="exact"/>
        <w:ind w:right="0" w:rightChars="0"/>
        <w:textAlignment w:val="auto"/>
        <w:rPr>
          <w:rFonts w:hint="eastAsia" w:ascii="仿宋_GB2312" w:hAnsi="仿宋_GB2312" w:eastAsia="仿宋_GB2312" w:cs="仿宋_GB2312"/>
          <w:sz w:val="32"/>
          <w:szCs w:val="32"/>
          <w:highlight w:val="none"/>
          <w:lang w:val="en-US" w:eastAsia="zh-CN"/>
        </w:rPr>
      </w:pPr>
    </w:p>
    <w:p w14:paraId="60EECACA">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after="0" w:line="560" w:lineRule="exact"/>
        <w:ind w:right="0" w:rightChars="0"/>
        <w:textAlignment w:val="auto"/>
        <w:rPr>
          <w:rFonts w:hint="eastAsia" w:ascii="仿宋_GB2312" w:hAnsi="仿宋_GB2312" w:eastAsia="仿宋_GB2312" w:cs="仿宋_GB2312"/>
          <w:sz w:val="32"/>
          <w:szCs w:val="32"/>
          <w:highlight w:val="none"/>
          <w:lang w:val="en-US" w:eastAsia="zh-CN"/>
        </w:rPr>
      </w:pPr>
      <w:r>
        <w:rPr>
          <w:rFonts w:hint="eastAsia" w:eastAsiaTheme="minorEastAsia"/>
          <w:lang w:eastAsia="zh-CN"/>
        </w:rPr>
        <w:drawing>
          <wp:anchor distT="0" distB="0" distL="114300" distR="114300" simplePos="0" relativeHeight="251659264" behindDoc="0" locked="0" layoutInCell="1" allowOverlap="1">
            <wp:simplePos x="0" y="0"/>
            <wp:positionH relativeFrom="column">
              <wp:posOffset>186055</wp:posOffset>
            </wp:positionH>
            <wp:positionV relativeFrom="paragraph">
              <wp:posOffset>635000</wp:posOffset>
            </wp:positionV>
            <wp:extent cx="5240655" cy="5008880"/>
            <wp:effectExtent l="0" t="0" r="17145" b="1270"/>
            <wp:wrapSquare wrapText="bothSides"/>
            <wp:docPr id="1" name="ECB019B1-382A-4266-B25C-5B523AA43C14-1" descr="C:/Users/user/AppData/Local/Temp/wps.UXJAqb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user/AppData/Local/Temp/wps.UXJAqbwps"/>
                    <pic:cNvPicPr>
                      <a:picLocks noChangeAspect="1"/>
                    </pic:cNvPicPr>
                  </pic:nvPicPr>
                  <pic:blipFill>
                    <a:blip r:embed="rId6"/>
                    <a:stretch>
                      <a:fillRect/>
                    </a:stretch>
                  </pic:blipFill>
                  <pic:spPr>
                    <a:xfrm>
                      <a:off x="0" y="0"/>
                      <a:ext cx="5240655" cy="5008880"/>
                    </a:xfrm>
                    <a:prstGeom prst="rect">
                      <a:avLst/>
                    </a:prstGeom>
                    <a:noFill/>
                    <a:ln>
                      <a:noFill/>
                    </a:ln>
                  </pic:spPr>
                </pic:pic>
              </a:graphicData>
            </a:graphic>
          </wp:anchor>
        </w:drawing>
      </w:r>
    </w:p>
    <w:p w14:paraId="5843C0D1">
      <w:pPr>
        <w:rPr>
          <w:rFonts w:hint="default" w:ascii="仿宋_GB2312" w:hAnsi="仿宋_GB2312" w:eastAsia="仿宋_GB2312" w:cs="仿宋_GB2312"/>
          <w:color w:val="000000"/>
          <w:spacing w:val="0"/>
          <w:w w:val="100"/>
          <w:kern w:val="0"/>
          <w:position w:val="0"/>
          <w:sz w:val="32"/>
          <w:szCs w:val="32"/>
          <w:shd w:val="clear" w:color="auto" w:fill="auto"/>
          <w:lang w:val="en-US" w:eastAsia="zh-CN" w:bidi="ar"/>
        </w:rPr>
      </w:pPr>
    </w:p>
    <w:p w14:paraId="57C666A0">
      <w:pPr>
        <w:rPr>
          <w:rFonts w:hint="default" w:ascii="仿宋_GB2312" w:hAnsi="仿宋_GB2312" w:eastAsia="仿宋_GB2312" w:cs="仿宋_GB2312"/>
          <w:color w:val="000000"/>
          <w:spacing w:val="0"/>
          <w:w w:val="100"/>
          <w:kern w:val="0"/>
          <w:position w:val="0"/>
          <w:sz w:val="32"/>
          <w:szCs w:val="32"/>
          <w:shd w:val="clear" w:color="auto" w:fill="auto"/>
          <w:lang w:val="en-US" w:eastAsia="zh-CN" w:bidi="ar"/>
        </w:rPr>
      </w:pPr>
    </w:p>
    <w:p w14:paraId="39AC89CF">
      <w:pPr>
        <w:rPr>
          <w:rFonts w:hint="default" w:ascii="仿宋_GB2312" w:hAnsi="仿宋_GB2312" w:eastAsia="仿宋_GB2312" w:cs="仿宋_GB2312"/>
          <w:color w:val="000000"/>
          <w:spacing w:val="0"/>
          <w:w w:val="100"/>
          <w:kern w:val="0"/>
          <w:position w:val="0"/>
          <w:sz w:val="32"/>
          <w:szCs w:val="32"/>
          <w:shd w:val="clear" w:color="auto" w:fill="auto"/>
          <w:lang w:val="en-US" w:eastAsia="zh-CN" w:bidi="ar"/>
        </w:rPr>
      </w:pPr>
    </w:p>
    <w:p w14:paraId="5081324F">
      <w:pPr>
        <w:jc w:val="left"/>
        <w:rPr>
          <w:rFonts w:hint="eastAsia"/>
          <w:b w:val="0"/>
          <w:bCs/>
          <w:sz w:val="18"/>
          <w:szCs w:val="18"/>
          <w:lang w:val="en-US" w:eastAsia="zh-CN"/>
        </w:rPr>
      </w:pPr>
      <w:r>
        <w:rPr>
          <w:rFonts w:hint="eastAsia"/>
          <w:b w:val="0"/>
          <w:bCs/>
          <w:sz w:val="18"/>
          <w:szCs w:val="18"/>
          <w:lang w:val="en-US" w:eastAsia="zh-CN"/>
        </w:rPr>
        <w:t>附件2：</w:t>
      </w:r>
    </w:p>
    <w:tbl>
      <w:tblPr>
        <w:tblStyle w:val="3"/>
        <w:tblW w:w="8886" w:type="dxa"/>
        <w:tblInd w:w="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82"/>
        <w:gridCol w:w="2268"/>
        <w:gridCol w:w="291"/>
        <w:gridCol w:w="1496"/>
        <w:gridCol w:w="304"/>
        <w:gridCol w:w="1496"/>
        <w:gridCol w:w="859"/>
        <w:gridCol w:w="290"/>
      </w:tblGrid>
      <w:tr w14:paraId="47A1E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9" w:hRule="atLeast"/>
        </w:trPr>
        <w:tc>
          <w:tcPr>
            <w:tcW w:w="8886" w:type="dxa"/>
            <w:gridSpan w:val="8"/>
            <w:tcBorders>
              <w:top w:val="nil"/>
              <w:left w:val="nil"/>
              <w:bottom w:val="nil"/>
              <w:right w:val="nil"/>
            </w:tcBorders>
            <w:shd w:val="clear" w:color="auto" w:fill="auto"/>
            <w:noWrap/>
            <w:vAlign w:val="center"/>
          </w:tcPr>
          <w:p w14:paraId="152F27D5">
            <w:pPr>
              <w:keepNext w:val="0"/>
              <w:keepLines w:val="0"/>
              <w:widowControl/>
              <w:suppressLineNumbers w:val="0"/>
              <w:jc w:val="center"/>
              <w:textAlignment w:val="center"/>
              <w:rPr>
                <w:rFonts w:ascii="方正小标宋简体" w:hAnsi="方正小标宋简体" w:eastAsia="方正小标宋简体" w:cs="方正小标宋简体"/>
                <w:b/>
                <w:bCs/>
                <w:i w:val="0"/>
                <w:iCs w:val="0"/>
                <w:color w:val="000000"/>
                <w:sz w:val="40"/>
                <w:szCs w:val="40"/>
                <w:u w:val="none"/>
              </w:rPr>
            </w:pPr>
            <w:r>
              <w:rPr>
                <w:rFonts w:hint="default" w:ascii="方正小标宋简体" w:hAnsi="方正小标宋简体" w:eastAsia="方正小标宋简体" w:cs="方正小标宋简体"/>
                <w:b/>
                <w:bCs/>
                <w:i w:val="0"/>
                <w:iCs w:val="0"/>
                <w:color w:val="000000"/>
                <w:spacing w:val="0"/>
                <w:w w:val="100"/>
                <w:kern w:val="0"/>
                <w:position w:val="0"/>
                <w:sz w:val="40"/>
                <w:szCs w:val="40"/>
                <w:u w:val="none"/>
                <w:shd w:val="clear" w:color="auto" w:fill="auto"/>
                <w:lang w:val="en-US" w:eastAsia="zh-CN" w:bidi="ar"/>
              </w:rPr>
              <w:t>抚远市经济困难失能老年人等群体集中照护申请表</w:t>
            </w:r>
          </w:p>
        </w:tc>
      </w:tr>
      <w:tr w14:paraId="02E73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18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05375C">
            <w:pPr>
              <w:keepNext w:val="0"/>
              <w:keepLines w:val="0"/>
              <w:widowControl/>
              <w:suppressLineNumbers w:val="0"/>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申</w:t>
            </w: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请</w:t>
            </w: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br w:type="textWrapping"/>
            </w: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人</w:t>
            </w:r>
          </w:p>
        </w:tc>
        <w:tc>
          <w:tcPr>
            <w:tcW w:w="2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4273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姓名</w:t>
            </w:r>
          </w:p>
        </w:tc>
        <w:tc>
          <w:tcPr>
            <w:tcW w:w="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6914B">
            <w:pPr>
              <w:jc w:val="center"/>
              <w:rPr>
                <w:rFonts w:hint="eastAsia" w:ascii="微软雅黑" w:hAnsi="微软雅黑" w:eastAsia="微软雅黑" w:cs="微软雅黑"/>
                <w:i w:val="0"/>
                <w:iCs w:val="0"/>
                <w:color w:val="000000"/>
                <w:sz w:val="22"/>
                <w:szCs w:val="22"/>
                <w:u w:val="none"/>
              </w:rPr>
            </w:pPr>
          </w:p>
        </w:tc>
        <w:tc>
          <w:tcPr>
            <w:tcW w:w="14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B2F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性别</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FF0F1">
            <w:pPr>
              <w:jc w:val="center"/>
              <w:rPr>
                <w:rFonts w:hint="eastAsia" w:ascii="微软雅黑" w:hAnsi="微软雅黑" w:eastAsia="微软雅黑" w:cs="微软雅黑"/>
                <w:i w:val="0"/>
                <w:iCs w:val="0"/>
                <w:color w:val="000000"/>
                <w:sz w:val="22"/>
                <w:szCs w:val="22"/>
                <w:u w:val="none"/>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A8F2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年龄</w:t>
            </w:r>
          </w:p>
        </w:tc>
        <w:tc>
          <w:tcPr>
            <w:tcW w:w="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99F11">
            <w:pPr>
              <w:jc w:val="center"/>
              <w:rPr>
                <w:rFonts w:hint="eastAsia" w:ascii="微软雅黑" w:hAnsi="微软雅黑" w:eastAsia="微软雅黑" w:cs="微软雅黑"/>
                <w:i w:val="0"/>
                <w:iCs w:val="0"/>
                <w:color w:val="000000"/>
                <w:sz w:val="22"/>
                <w:szCs w:val="22"/>
                <w:u w:val="none"/>
              </w:rPr>
            </w:pPr>
          </w:p>
        </w:tc>
      </w:tr>
      <w:tr w14:paraId="0C40E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1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C0ED0">
            <w:pPr>
              <w:jc w:val="center"/>
              <w:rPr>
                <w:rFonts w:hint="eastAsia" w:ascii="微软雅黑" w:hAnsi="微软雅黑" w:eastAsia="微软雅黑" w:cs="微软雅黑"/>
                <w:i w:val="0"/>
                <w:iCs w:val="0"/>
                <w:color w:val="000000"/>
                <w:sz w:val="22"/>
                <w:szCs w:val="22"/>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84E4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身份证号码</w:t>
            </w:r>
          </w:p>
        </w:tc>
        <w:tc>
          <w:tcPr>
            <w:tcW w:w="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4CA6D">
            <w:pPr>
              <w:jc w:val="center"/>
              <w:rPr>
                <w:rFonts w:hint="eastAsia" w:ascii="微软雅黑" w:hAnsi="微软雅黑" w:eastAsia="微软雅黑" w:cs="微软雅黑"/>
                <w:i w:val="0"/>
                <w:iCs w:val="0"/>
                <w:color w:val="000000"/>
                <w:sz w:val="22"/>
                <w:szCs w:val="22"/>
                <w:u w:val="none"/>
              </w:rPr>
            </w:pPr>
          </w:p>
        </w:tc>
        <w:tc>
          <w:tcPr>
            <w:tcW w:w="14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A251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联系电话</w:t>
            </w:r>
          </w:p>
        </w:tc>
        <w:tc>
          <w:tcPr>
            <w:tcW w:w="294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31CD">
            <w:pPr>
              <w:jc w:val="center"/>
              <w:rPr>
                <w:rFonts w:hint="eastAsia" w:ascii="微软雅黑" w:hAnsi="微软雅黑" w:eastAsia="微软雅黑" w:cs="微软雅黑"/>
                <w:i w:val="0"/>
                <w:iCs w:val="0"/>
                <w:color w:val="000000"/>
                <w:sz w:val="22"/>
                <w:szCs w:val="22"/>
                <w:u w:val="none"/>
              </w:rPr>
            </w:pPr>
          </w:p>
        </w:tc>
      </w:tr>
      <w:tr w14:paraId="741E1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62" w:hRule="atLeast"/>
        </w:trPr>
        <w:tc>
          <w:tcPr>
            <w:tcW w:w="1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1F8C3">
            <w:pPr>
              <w:jc w:val="center"/>
              <w:rPr>
                <w:rFonts w:hint="eastAsia" w:ascii="微软雅黑" w:hAnsi="微软雅黑" w:eastAsia="微软雅黑" w:cs="微软雅黑"/>
                <w:i w:val="0"/>
                <w:iCs w:val="0"/>
                <w:color w:val="000000"/>
                <w:sz w:val="22"/>
                <w:szCs w:val="22"/>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DAC5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户籍地址</w:t>
            </w:r>
          </w:p>
        </w:tc>
        <w:tc>
          <w:tcPr>
            <w:tcW w:w="473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C0335">
            <w:pPr>
              <w:jc w:val="center"/>
              <w:rPr>
                <w:rFonts w:hint="eastAsia" w:ascii="微软雅黑" w:hAnsi="微软雅黑" w:eastAsia="微软雅黑" w:cs="微软雅黑"/>
                <w:i w:val="0"/>
                <w:iCs w:val="0"/>
                <w:color w:val="000000"/>
                <w:sz w:val="22"/>
                <w:szCs w:val="22"/>
                <w:u w:val="none"/>
              </w:rPr>
            </w:pPr>
          </w:p>
        </w:tc>
      </w:tr>
      <w:tr w14:paraId="5BCD8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3" w:hRule="atLeast"/>
        </w:trPr>
        <w:tc>
          <w:tcPr>
            <w:tcW w:w="1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0B75B4">
            <w:pPr>
              <w:jc w:val="center"/>
              <w:rPr>
                <w:rFonts w:hint="eastAsia" w:ascii="微软雅黑" w:hAnsi="微软雅黑" w:eastAsia="微软雅黑" w:cs="微软雅黑"/>
                <w:i w:val="0"/>
                <w:iCs w:val="0"/>
                <w:color w:val="000000"/>
                <w:sz w:val="22"/>
                <w:szCs w:val="22"/>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313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每月领取最低生活保障金（元）</w:t>
            </w:r>
          </w:p>
        </w:tc>
        <w:tc>
          <w:tcPr>
            <w:tcW w:w="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760A2">
            <w:pPr>
              <w:jc w:val="center"/>
              <w:rPr>
                <w:rFonts w:hint="eastAsia" w:ascii="微软雅黑" w:hAnsi="微软雅黑" w:eastAsia="微软雅黑" w:cs="微软雅黑"/>
                <w:i w:val="0"/>
                <w:iCs w:val="0"/>
                <w:color w:val="000000"/>
                <w:sz w:val="22"/>
                <w:szCs w:val="22"/>
                <w:u w:val="none"/>
              </w:rPr>
            </w:pPr>
          </w:p>
        </w:tc>
        <w:tc>
          <w:tcPr>
            <w:tcW w:w="329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CEB5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每月领取残疾人补贴金额（元）</w:t>
            </w:r>
          </w:p>
        </w:tc>
        <w:tc>
          <w:tcPr>
            <w:tcW w:w="11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539E9">
            <w:pPr>
              <w:jc w:val="center"/>
              <w:rPr>
                <w:rFonts w:hint="eastAsia" w:ascii="微软雅黑" w:hAnsi="微软雅黑" w:eastAsia="微软雅黑" w:cs="微软雅黑"/>
                <w:i w:val="0"/>
                <w:iCs w:val="0"/>
                <w:color w:val="000000"/>
                <w:sz w:val="22"/>
                <w:szCs w:val="22"/>
                <w:u w:val="none"/>
              </w:rPr>
            </w:pPr>
          </w:p>
        </w:tc>
      </w:tr>
      <w:tr w14:paraId="19B8F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3" w:hRule="atLeast"/>
        </w:trPr>
        <w:tc>
          <w:tcPr>
            <w:tcW w:w="1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DAFEA">
            <w:pPr>
              <w:jc w:val="center"/>
              <w:rPr>
                <w:rFonts w:hint="eastAsia" w:ascii="微软雅黑" w:hAnsi="微软雅黑" w:eastAsia="微软雅黑" w:cs="微软雅黑"/>
                <w:i w:val="0"/>
                <w:iCs w:val="0"/>
                <w:color w:val="000000"/>
                <w:sz w:val="22"/>
                <w:szCs w:val="22"/>
                <w:u w:val="none"/>
              </w:rPr>
            </w:pPr>
          </w:p>
        </w:tc>
        <w:tc>
          <w:tcPr>
            <w:tcW w:w="40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D851F4">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每月领取老年人护理补贴、养老服务补贴金额（元）</w:t>
            </w:r>
          </w:p>
        </w:tc>
        <w:tc>
          <w:tcPr>
            <w:tcW w:w="294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16532">
            <w:pPr>
              <w:jc w:val="center"/>
              <w:rPr>
                <w:rFonts w:hint="eastAsia" w:ascii="微软雅黑" w:hAnsi="微软雅黑" w:eastAsia="微软雅黑" w:cs="微软雅黑"/>
                <w:i w:val="0"/>
                <w:iCs w:val="0"/>
                <w:color w:val="000000"/>
                <w:sz w:val="22"/>
                <w:szCs w:val="22"/>
                <w:u w:val="none"/>
              </w:rPr>
            </w:pPr>
          </w:p>
        </w:tc>
      </w:tr>
      <w:tr w14:paraId="62EB0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6" w:hRule="atLeast"/>
        </w:trPr>
        <w:tc>
          <w:tcPr>
            <w:tcW w:w="1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B7978">
            <w:pPr>
              <w:jc w:val="center"/>
              <w:rPr>
                <w:rFonts w:hint="eastAsia" w:ascii="微软雅黑" w:hAnsi="微软雅黑" w:eastAsia="微软雅黑" w:cs="微软雅黑"/>
                <w:i w:val="0"/>
                <w:iCs w:val="0"/>
                <w:color w:val="000000"/>
                <w:sz w:val="22"/>
                <w:szCs w:val="22"/>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06C6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现居住地</w:t>
            </w:r>
          </w:p>
        </w:tc>
        <w:tc>
          <w:tcPr>
            <w:tcW w:w="473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1F5E7">
            <w:pPr>
              <w:jc w:val="center"/>
              <w:rPr>
                <w:rFonts w:hint="eastAsia" w:ascii="微软雅黑" w:hAnsi="微软雅黑" w:eastAsia="微软雅黑" w:cs="微软雅黑"/>
                <w:i w:val="0"/>
                <w:iCs w:val="0"/>
                <w:color w:val="000000"/>
                <w:sz w:val="22"/>
                <w:szCs w:val="22"/>
                <w:u w:val="none"/>
              </w:rPr>
            </w:pPr>
          </w:p>
        </w:tc>
      </w:tr>
      <w:tr w14:paraId="38A6D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1" w:hRule="atLeast"/>
        </w:trPr>
        <w:tc>
          <w:tcPr>
            <w:tcW w:w="18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D699E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监护人或代理人</w:t>
            </w:r>
          </w:p>
        </w:tc>
        <w:tc>
          <w:tcPr>
            <w:tcW w:w="2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CBA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姓名</w:t>
            </w:r>
          </w:p>
        </w:tc>
        <w:tc>
          <w:tcPr>
            <w:tcW w:w="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8975C">
            <w:pPr>
              <w:jc w:val="center"/>
              <w:rPr>
                <w:rFonts w:hint="eastAsia" w:ascii="微软雅黑" w:hAnsi="微软雅黑" w:eastAsia="微软雅黑" w:cs="微软雅黑"/>
                <w:i w:val="0"/>
                <w:iCs w:val="0"/>
                <w:color w:val="000000"/>
                <w:sz w:val="22"/>
                <w:szCs w:val="22"/>
                <w:u w:val="none"/>
              </w:rPr>
            </w:pPr>
          </w:p>
        </w:tc>
        <w:tc>
          <w:tcPr>
            <w:tcW w:w="14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377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性别</w:t>
            </w:r>
          </w:p>
        </w:tc>
        <w:tc>
          <w:tcPr>
            <w:tcW w:w="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696C2">
            <w:pPr>
              <w:jc w:val="center"/>
              <w:rPr>
                <w:rFonts w:hint="eastAsia" w:ascii="微软雅黑" w:hAnsi="微软雅黑" w:eastAsia="微软雅黑" w:cs="微软雅黑"/>
                <w:i w:val="0"/>
                <w:iCs w:val="0"/>
                <w:color w:val="000000"/>
                <w:sz w:val="22"/>
                <w:szCs w:val="22"/>
                <w:u w:val="none"/>
              </w:rPr>
            </w:pPr>
          </w:p>
        </w:tc>
        <w:tc>
          <w:tcPr>
            <w:tcW w:w="14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28D1A">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联系电话</w:t>
            </w:r>
          </w:p>
        </w:tc>
        <w:tc>
          <w:tcPr>
            <w:tcW w:w="11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9654A">
            <w:pPr>
              <w:jc w:val="center"/>
              <w:rPr>
                <w:rFonts w:hint="eastAsia" w:ascii="微软雅黑" w:hAnsi="微软雅黑" w:eastAsia="微软雅黑" w:cs="微软雅黑"/>
                <w:i w:val="0"/>
                <w:iCs w:val="0"/>
                <w:color w:val="000000"/>
                <w:sz w:val="22"/>
                <w:szCs w:val="22"/>
                <w:u w:val="none"/>
              </w:rPr>
            </w:pPr>
          </w:p>
        </w:tc>
      </w:tr>
      <w:tr w14:paraId="35FF1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1" w:hRule="atLeast"/>
        </w:trPr>
        <w:tc>
          <w:tcPr>
            <w:tcW w:w="1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0AD6D">
            <w:pPr>
              <w:jc w:val="center"/>
              <w:rPr>
                <w:rFonts w:hint="eastAsia" w:ascii="微软雅黑" w:hAnsi="微软雅黑" w:eastAsia="微软雅黑" w:cs="微软雅黑"/>
                <w:i w:val="0"/>
                <w:iCs w:val="0"/>
                <w:color w:val="000000"/>
                <w:sz w:val="22"/>
                <w:szCs w:val="22"/>
                <w:u w:val="none"/>
              </w:rPr>
            </w:pP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2879">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与申请人关系</w:t>
            </w:r>
          </w:p>
        </w:tc>
        <w:tc>
          <w:tcPr>
            <w:tcW w:w="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A8E61">
            <w:pPr>
              <w:jc w:val="center"/>
              <w:rPr>
                <w:rFonts w:hint="eastAsia" w:ascii="微软雅黑" w:hAnsi="微软雅黑" w:eastAsia="微软雅黑" w:cs="微软雅黑"/>
                <w:i w:val="0"/>
                <w:iCs w:val="0"/>
                <w:color w:val="000000"/>
                <w:sz w:val="22"/>
                <w:szCs w:val="22"/>
                <w:u w:val="none"/>
              </w:rPr>
            </w:pP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0793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身份证号码</w:t>
            </w:r>
          </w:p>
        </w:tc>
        <w:tc>
          <w:tcPr>
            <w:tcW w:w="26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FF124">
            <w:pPr>
              <w:jc w:val="center"/>
              <w:rPr>
                <w:rFonts w:hint="eastAsia" w:ascii="微软雅黑" w:hAnsi="微软雅黑" w:eastAsia="微软雅黑" w:cs="微软雅黑"/>
                <w:i w:val="0"/>
                <w:iCs w:val="0"/>
                <w:color w:val="000000"/>
                <w:sz w:val="22"/>
                <w:szCs w:val="22"/>
                <w:u w:val="none"/>
              </w:rPr>
            </w:pPr>
          </w:p>
        </w:tc>
      </w:tr>
      <w:tr w14:paraId="7D150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44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646D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入住养老机构名称及时间</w:t>
            </w:r>
          </w:p>
        </w:tc>
        <w:tc>
          <w:tcPr>
            <w:tcW w:w="444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BD619">
            <w:pPr>
              <w:jc w:val="center"/>
              <w:rPr>
                <w:rFonts w:hint="eastAsia" w:ascii="微软雅黑" w:hAnsi="微软雅黑" w:eastAsia="微软雅黑" w:cs="微软雅黑"/>
                <w:i w:val="0"/>
                <w:iCs w:val="0"/>
                <w:color w:val="000000"/>
                <w:sz w:val="22"/>
                <w:szCs w:val="22"/>
                <w:u w:val="none"/>
              </w:rPr>
            </w:pPr>
          </w:p>
        </w:tc>
      </w:tr>
      <w:tr w14:paraId="30069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44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99790">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入住养老机构每月收费标准（元）</w:t>
            </w:r>
          </w:p>
        </w:tc>
        <w:tc>
          <w:tcPr>
            <w:tcW w:w="444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36ED2">
            <w:pPr>
              <w:jc w:val="center"/>
              <w:rPr>
                <w:rFonts w:hint="eastAsia" w:ascii="微软雅黑" w:hAnsi="微软雅黑" w:eastAsia="微软雅黑" w:cs="微软雅黑"/>
                <w:i w:val="0"/>
                <w:iCs w:val="0"/>
                <w:color w:val="000000"/>
                <w:sz w:val="22"/>
                <w:szCs w:val="22"/>
                <w:u w:val="none"/>
              </w:rPr>
            </w:pPr>
          </w:p>
        </w:tc>
      </w:tr>
      <w:tr w14:paraId="2B457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C24B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个人申请</w:t>
            </w:r>
          </w:p>
        </w:tc>
        <w:tc>
          <w:tcPr>
            <w:tcW w:w="70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3B85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本人或代理人（签字）：</w:t>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年    月    日</w:t>
            </w:r>
          </w:p>
        </w:tc>
      </w:tr>
      <w:tr w14:paraId="6650F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2" w:hRule="atLeast"/>
        </w:trPr>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AC41">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市民政局审批意见</w:t>
            </w:r>
          </w:p>
        </w:tc>
        <w:tc>
          <w:tcPr>
            <w:tcW w:w="70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AC0BDCF">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t xml:space="preserve">    经审核，该入住养老机构申请人予以补助经济困难失能老年人等群体救助金额</w:t>
            </w:r>
            <w:r>
              <w:rPr>
                <w:rStyle w:val="9"/>
                <w:color w:val="000000"/>
                <w:shd w:val="clear" w:color="auto" w:fill="auto"/>
                <w:lang w:val="en-US" w:eastAsia="zh-CN" w:bidi="ar"/>
              </w:rPr>
              <w:t xml:space="preserve">        </w:t>
            </w: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t>元，根据申请人相关情况变化时适时调整救助金额。</w:t>
            </w: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t xml:space="preserve">          </w:t>
            </w: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t xml:space="preserve">          签名（盖章）：</w:t>
            </w:r>
          </w:p>
        </w:tc>
      </w:tr>
      <w:tr w14:paraId="559B1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3" w:hRule="atLeast"/>
        </w:trPr>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6C002">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附件</w:t>
            </w:r>
          </w:p>
        </w:tc>
        <w:tc>
          <w:tcPr>
            <w:tcW w:w="70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11AAA33">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spacing w:val="0"/>
                <w:w w:val="100"/>
                <w:kern w:val="0"/>
                <w:position w:val="0"/>
                <w:sz w:val="28"/>
                <w:szCs w:val="28"/>
                <w:u w:val="none"/>
                <w:shd w:val="clear" w:color="auto" w:fill="auto"/>
                <w:lang w:val="en-US" w:eastAsia="zh-CN" w:bidi="ar"/>
              </w:rPr>
              <w:t xml:space="preserve">  申请人入住养老机构服务协议、缴费凭证、身份证、户口簿、残疾证、老年人能力评估报告、社保卡</w:t>
            </w:r>
          </w:p>
        </w:tc>
      </w:tr>
      <w:tr w14:paraId="73FCC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0BA4F">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pacing w:val="0"/>
                <w:w w:val="100"/>
                <w:kern w:val="0"/>
                <w:position w:val="0"/>
                <w:sz w:val="22"/>
                <w:szCs w:val="22"/>
                <w:u w:val="none"/>
                <w:shd w:val="clear" w:color="auto" w:fill="auto"/>
                <w:lang w:val="en-US" w:eastAsia="zh-CN" w:bidi="ar"/>
              </w:rPr>
              <w:t>备注</w:t>
            </w:r>
          </w:p>
        </w:tc>
        <w:tc>
          <w:tcPr>
            <w:tcW w:w="700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E74BB">
            <w:pPr>
              <w:jc w:val="center"/>
              <w:rPr>
                <w:rFonts w:hint="eastAsia" w:ascii="宋体" w:hAnsi="宋体" w:eastAsia="宋体" w:cs="宋体"/>
                <w:i w:val="0"/>
                <w:iCs w:val="0"/>
                <w:color w:val="000000"/>
                <w:sz w:val="22"/>
                <w:szCs w:val="22"/>
                <w:u w:val="none"/>
              </w:rPr>
            </w:pPr>
          </w:p>
        </w:tc>
      </w:tr>
    </w:tbl>
    <w:p w14:paraId="3A376D22">
      <w:pPr>
        <w:jc w:val="left"/>
        <w:rPr>
          <w:rFonts w:hint="eastAsia"/>
          <w:b w:val="0"/>
          <w:bCs/>
          <w:sz w:val="18"/>
          <w:szCs w:val="18"/>
          <w:lang w:val="en-US" w:eastAsia="zh-CN"/>
        </w:rPr>
      </w:pPr>
    </w:p>
    <w:p w14:paraId="2F4EB1EC"/>
    <w:p w14:paraId="216D451A">
      <w:pPr>
        <w:jc w:val="left"/>
        <w:rPr>
          <w:rFonts w:hint="eastAsia"/>
          <w:b w:val="0"/>
          <w:bCs/>
          <w:sz w:val="18"/>
          <w:szCs w:val="18"/>
          <w:lang w:val="en-US" w:eastAsia="zh-CN"/>
        </w:rPr>
      </w:pPr>
    </w:p>
    <w:p w14:paraId="20FB6F4A">
      <w:pPr>
        <w:jc w:val="left"/>
        <w:rPr>
          <w:rFonts w:hint="eastAsia"/>
          <w:b w:val="0"/>
          <w:bCs/>
          <w:sz w:val="18"/>
          <w:szCs w:val="18"/>
          <w:lang w:val="en-US" w:eastAsia="zh-CN"/>
        </w:rPr>
      </w:pPr>
    </w:p>
    <w:p w14:paraId="76EC5C9C">
      <w:pPr>
        <w:jc w:val="left"/>
        <w:rPr>
          <w:rFonts w:hint="eastAsia"/>
          <w:b w:val="0"/>
          <w:bCs/>
          <w:sz w:val="18"/>
          <w:szCs w:val="18"/>
          <w:lang w:val="en-US" w:eastAsia="zh-CN"/>
        </w:rPr>
      </w:pPr>
    </w:p>
    <w:p w14:paraId="330A2498">
      <w:pPr>
        <w:jc w:val="left"/>
        <w:rPr>
          <w:rFonts w:hint="eastAsia"/>
          <w:b w:val="0"/>
          <w:bCs/>
          <w:sz w:val="18"/>
          <w:szCs w:val="18"/>
          <w:lang w:val="en-US" w:eastAsia="zh-CN"/>
        </w:rPr>
      </w:pPr>
    </w:p>
    <w:p w14:paraId="38C4A637">
      <w:pPr>
        <w:jc w:val="left"/>
        <w:rPr>
          <w:rFonts w:hint="eastAsia"/>
          <w:b w:val="0"/>
          <w:bCs/>
          <w:sz w:val="18"/>
          <w:szCs w:val="18"/>
          <w:lang w:val="en-US" w:eastAsia="zh-CN"/>
        </w:rPr>
      </w:pPr>
    </w:p>
    <w:p w14:paraId="14D36FF1">
      <w:pPr>
        <w:jc w:val="left"/>
        <w:rPr>
          <w:rFonts w:hint="eastAsia"/>
          <w:b w:val="0"/>
          <w:bCs/>
          <w:sz w:val="18"/>
          <w:szCs w:val="18"/>
          <w:lang w:val="en-US" w:eastAsia="zh-CN"/>
        </w:rPr>
      </w:pPr>
    </w:p>
    <w:p w14:paraId="2D355000">
      <w:pPr>
        <w:jc w:val="left"/>
        <w:rPr>
          <w:rFonts w:hint="eastAsia"/>
          <w:b w:val="0"/>
          <w:bCs/>
          <w:sz w:val="18"/>
          <w:szCs w:val="18"/>
          <w:lang w:val="en-US" w:eastAsia="zh-CN"/>
        </w:rPr>
      </w:pPr>
    </w:p>
    <w:p w14:paraId="2786A3DE">
      <w:pPr>
        <w:jc w:val="left"/>
        <w:rPr>
          <w:rFonts w:hint="eastAsia"/>
          <w:b w:val="0"/>
          <w:bCs/>
          <w:sz w:val="18"/>
          <w:szCs w:val="18"/>
          <w:lang w:val="en-US" w:eastAsia="zh-CN"/>
        </w:rPr>
      </w:pPr>
    </w:p>
    <w:p w14:paraId="73042C66">
      <w:pPr>
        <w:jc w:val="left"/>
        <w:rPr>
          <w:rFonts w:hint="eastAsia"/>
          <w:b w:val="0"/>
          <w:bCs/>
          <w:sz w:val="18"/>
          <w:szCs w:val="18"/>
          <w:lang w:val="en-US" w:eastAsia="zh-CN"/>
        </w:rPr>
      </w:pPr>
    </w:p>
    <w:p w14:paraId="272865E9">
      <w:pPr>
        <w:jc w:val="left"/>
        <w:rPr>
          <w:rFonts w:hint="eastAsia"/>
          <w:b w:val="0"/>
          <w:bCs/>
          <w:sz w:val="18"/>
          <w:szCs w:val="18"/>
          <w:lang w:val="en-US" w:eastAsia="zh-CN"/>
        </w:rPr>
      </w:pPr>
    </w:p>
    <w:p w14:paraId="49025990">
      <w:pPr>
        <w:jc w:val="left"/>
        <w:rPr>
          <w:rFonts w:hint="eastAsia"/>
          <w:b w:val="0"/>
          <w:bCs/>
          <w:sz w:val="18"/>
          <w:szCs w:val="18"/>
          <w:lang w:val="en-US" w:eastAsia="zh-CN"/>
        </w:rPr>
      </w:pPr>
    </w:p>
    <w:p w14:paraId="1882425B">
      <w:pPr>
        <w:jc w:val="left"/>
        <w:rPr>
          <w:rFonts w:hint="eastAsia"/>
          <w:b w:val="0"/>
          <w:bCs/>
          <w:sz w:val="18"/>
          <w:szCs w:val="18"/>
          <w:lang w:val="en-US" w:eastAsia="zh-CN"/>
        </w:rPr>
      </w:pPr>
    </w:p>
    <w:p w14:paraId="63B31336">
      <w:pPr>
        <w:jc w:val="left"/>
        <w:rPr>
          <w:rFonts w:hint="eastAsia"/>
          <w:b w:val="0"/>
          <w:bCs/>
          <w:sz w:val="18"/>
          <w:szCs w:val="18"/>
          <w:lang w:val="en-US" w:eastAsia="zh-CN"/>
        </w:rPr>
      </w:pPr>
    </w:p>
    <w:p w14:paraId="356F2C0C">
      <w:pPr>
        <w:jc w:val="left"/>
        <w:rPr>
          <w:rFonts w:hint="eastAsia"/>
          <w:b w:val="0"/>
          <w:bCs/>
          <w:sz w:val="18"/>
          <w:szCs w:val="18"/>
          <w:lang w:val="en-US" w:eastAsia="zh-CN"/>
        </w:rPr>
      </w:pPr>
    </w:p>
    <w:p w14:paraId="094D44FB">
      <w:pPr>
        <w:jc w:val="left"/>
        <w:rPr>
          <w:rFonts w:hint="eastAsia"/>
          <w:b w:val="0"/>
          <w:bCs/>
          <w:sz w:val="18"/>
          <w:szCs w:val="18"/>
          <w:lang w:val="en-US" w:eastAsia="zh-CN"/>
        </w:rPr>
      </w:pPr>
    </w:p>
    <w:p w14:paraId="7B3D1DE7">
      <w:pPr>
        <w:jc w:val="left"/>
        <w:rPr>
          <w:rFonts w:hint="eastAsia"/>
          <w:b w:val="0"/>
          <w:bCs/>
          <w:sz w:val="18"/>
          <w:szCs w:val="18"/>
          <w:lang w:val="en-US" w:eastAsia="zh-CN"/>
        </w:rPr>
      </w:pPr>
    </w:p>
    <w:p w14:paraId="60DEC2ED">
      <w:pPr>
        <w:jc w:val="left"/>
        <w:rPr>
          <w:rFonts w:hint="eastAsia"/>
          <w:b w:val="0"/>
          <w:bCs/>
          <w:sz w:val="18"/>
          <w:szCs w:val="18"/>
          <w:lang w:val="en-US" w:eastAsia="zh-CN"/>
        </w:rPr>
      </w:pPr>
    </w:p>
    <w:p w14:paraId="4D60DCF2">
      <w:pPr>
        <w:jc w:val="left"/>
        <w:rPr>
          <w:rFonts w:hint="eastAsia"/>
          <w:b w:val="0"/>
          <w:bCs/>
          <w:sz w:val="18"/>
          <w:szCs w:val="18"/>
          <w:lang w:val="en-US" w:eastAsia="zh-CN"/>
        </w:rPr>
      </w:pPr>
    </w:p>
    <w:p w14:paraId="3D60851D">
      <w:pPr>
        <w:jc w:val="left"/>
        <w:rPr>
          <w:rFonts w:hint="eastAsia"/>
          <w:b w:val="0"/>
          <w:bCs/>
          <w:sz w:val="18"/>
          <w:szCs w:val="18"/>
          <w:lang w:val="en-US" w:eastAsia="zh-CN"/>
        </w:rPr>
      </w:pPr>
    </w:p>
    <w:p w14:paraId="6C8DA1C6">
      <w:pPr>
        <w:jc w:val="left"/>
        <w:rPr>
          <w:rFonts w:hint="default"/>
          <w:b w:val="0"/>
          <w:bCs/>
          <w:sz w:val="18"/>
          <w:szCs w:val="18"/>
          <w:lang w:val="en-US" w:eastAsia="zh-CN"/>
        </w:rPr>
      </w:pPr>
      <w:r>
        <w:rPr>
          <w:rFonts w:hint="eastAsia"/>
          <w:b w:val="0"/>
          <w:bCs/>
          <w:sz w:val="18"/>
          <w:szCs w:val="18"/>
          <w:lang w:val="en-US" w:eastAsia="zh-CN"/>
        </w:rPr>
        <w:t>附件3</w:t>
      </w:r>
    </w:p>
    <w:p w14:paraId="0944BF3B"/>
    <w:p w14:paraId="697D0A01">
      <w:pPr>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eastAsia="zh-CN"/>
        </w:rPr>
        <w:t>抚远市</w:t>
      </w:r>
      <w:r>
        <w:rPr>
          <w:rFonts w:hint="eastAsia" w:ascii="方正小标宋简体" w:hAnsi="方正小标宋简体" w:eastAsia="方正小标宋简体" w:cs="方正小标宋简体"/>
          <w:b/>
          <w:bCs/>
          <w:sz w:val="44"/>
          <w:szCs w:val="44"/>
        </w:rPr>
        <w:t>集中照护</w:t>
      </w:r>
    </w:p>
    <w:p w14:paraId="0953C3E7">
      <w:pPr>
        <w:jc w:val="center"/>
        <w:rPr>
          <w:rFonts w:hint="eastAsia" w:ascii="仿宋_GB2312" w:hAnsi="仿宋_GB2312" w:eastAsia="仿宋_GB2312" w:cs="仿宋_GB2312"/>
          <w:sz w:val="44"/>
          <w:szCs w:val="44"/>
        </w:rPr>
      </w:pPr>
      <w:r>
        <w:rPr>
          <w:rFonts w:hint="eastAsia" w:ascii="方正小标宋简体" w:hAnsi="方正小标宋简体" w:eastAsia="方正小标宋简体" w:cs="方正小标宋简体"/>
          <w:b/>
          <w:bCs/>
          <w:sz w:val="44"/>
          <w:szCs w:val="44"/>
        </w:rPr>
        <w:t>养老服务机构服务质量考核表</w:t>
      </w:r>
    </w:p>
    <w:p w14:paraId="215D24A8">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机构名称：</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考核日期：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14:paraId="35677BC6">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考核人：</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 xml:space="preserve"> </w:t>
      </w:r>
    </w:p>
    <w:p w14:paraId="732F3B7F">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一、考核指标及评分</w:t>
      </w:r>
    </w:p>
    <w:p w14:paraId="1B74302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（一）收住对象人数（</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分）</w:t>
      </w:r>
    </w:p>
    <w:tbl>
      <w:tblPr>
        <w:tblStyle w:val="3"/>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845"/>
        <w:gridCol w:w="1270"/>
        <w:gridCol w:w="1544"/>
        <w:gridCol w:w="2267"/>
      </w:tblGrid>
      <w:tr w14:paraId="390CC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Header/>
          <w:tblCellSpacing w:w="15" w:type="dxa"/>
        </w:trPr>
        <w:tc>
          <w:tcPr>
            <w:tcW w:w="0" w:type="auto"/>
            <w:shd w:val="clear" w:color="auto" w:fill="auto"/>
            <w:tcMar>
              <w:top w:w="150" w:type="dxa"/>
              <w:left w:w="300" w:type="dxa"/>
              <w:bottom w:w="150" w:type="dxa"/>
              <w:right w:w="300" w:type="dxa"/>
            </w:tcMar>
            <w:vAlign w:val="top"/>
          </w:tcPr>
          <w:p w14:paraId="2A0D6CA6">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考核内容</w:t>
            </w:r>
          </w:p>
        </w:tc>
        <w:tc>
          <w:tcPr>
            <w:tcW w:w="0" w:type="auto"/>
            <w:shd w:val="clear" w:color="auto" w:fill="auto"/>
            <w:tcMar>
              <w:top w:w="150" w:type="dxa"/>
              <w:left w:w="300" w:type="dxa"/>
              <w:bottom w:w="150" w:type="dxa"/>
              <w:right w:w="300" w:type="dxa"/>
            </w:tcMar>
            <w:vAlign w:val="top"/>
          </w:tcPr>
          <w:p w14:paraId="77309389">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分值</w:t>
            </w:r>
          </w:p>
        </w:tc>
        <w:tc>
          <w:tcPr>
            <w:tcW w:w="1514" w:type="dxa"/>
            <w:shd w:val="clear" w:color="auto" w:fill="auto"/>
            <w:tcMar>
              <w:top w:w="150" w:type="dxa"/>
              <w:left w:w="300" w:type="dxa"/>
              <w:bottom w:w="150" w:type="dxa"/>
              <w:right w:w="300" w:type="dxa"/>
            </w:tcMar>
            <w:vAlign w:val="top"/>
          </w:tcPr>
          <w:p w14:paraId="45A071FE">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得分</w:t>
            </w:r>
          </w:p>
        </w:tc>
        <w:tc>
          <w:tcPr>
            <w:tcW w:w="2222" w:type="dxa"/>
            <w:shd w:val="clear" w:color="auto" w:fill="auto"/>
            <w:tcMar>
              <w:top w:w="150" w:type="dxa"/>
              <w:left w:w="300" w:type="dxa"/>
              <w:bottom w:w="150" w:type="dxa"/>
              <w:right w:w="300" w:type="dxa"/>
            </w:tcMar>
            <w:vAlign w:val="top"/>
          </w:tcPr>
          <w:p w14:paraId="511B8F74">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备注</w:t>
            </w:r>
          </w:p>
        </w:tc>
      </w:tr>
      <w:tr w14:paraId="5D9BE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trPr>
        <w:tc>
          <w:tcPr>
            <w:tcW w:w="0" w:type="auto"/>
            <w:shd w:val="clear" w:color="auto" w:fill="FDFDFE"/>
            <w:tcMar>
              <w:top w:w="150" w:type="dxa"/>
              <w:left w:w="300" w:type="dxa"/>
              <w:bottom w:w="150" w:type="dxa"/>
              <w:right w:w="300" w:type="dxa"/>
            </w:tcMar>
            <w:vAlign w:val="top"/>
          </w:tcPr>
          <w:p w14:paraId="781B0A03">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收住对象总数达标情况</w:t>
            </w:r>
          </w:p>
        </w:tc>
        <w:tc>
          <w:tcPr>
            <w:tcW w:w="0" w:type="auto"/>
            <w:shd w:val="clear" w:color="auto" w:fill="FDFDFE"/>
            <w:tcMar>
              <w:top w:w="150" w:type="dxa"/>
              <w:left w:w="300" w:type="dxa"/>
              <w:bottom w:w="150" w:type="dxa"/>
              <w:right w:w="300" w:type="dxa"/>
            </w:tcMar>
            <w:vAlign w:val="top"/>
          </w:tcPr>
          <w:p w14:paraId="66CED6D0">
            <w:pPr>
              <w:jc w:val="center"/>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0" w:type="auto"/>
            <w:shd w:val="clear" w:color="auto" w:fill="FDFDFE"/>
            <w:tcMar>
              <w:top w:w="150" w:type="dxa"/>
              <w:left w:w="300" w:type="dxa"/>
              <w:bottom w:w="150" w:type="dxa"/>
              <w:right w:w="300" w:type="dxa"/>
            </w:tcMar>
            <w:vAlign w:val="top"/>
          </w:tcPr>
          <w:p w14:paraId="633F24FF">
            <w:pPr>
              <w:rPr>
                <w:rFonts w:hint="eastAsia" w:ascii="仿宋_GB2312" w:hAnsi="仿宋_GB2312" w:eastAsia="仿宋_GB2312" w:cs="仿宋_GB2312"/>
                <w:sz w:val="32"/>
                <w:szCs w:val="32"/>
              </w:rPr>
            </w:pPr>
          </w:p>
        </w:tc>
        <w:tc>
          <w:tcPr>
            <w:tcW w:w="2222" w:type="dxa"/>
            <w:shd w:val="clear" w:color="auto" w:fill="FDFDFE"/>
            <w:tcMar>
              <w:top w:w="150" w:type="dxa"/>
              <w:left w:w="300" w:type="dxa"/>
              <w:bottom w:w="150" w:type="dxa"/>
              <w:right w:w="300" w:type="dxa"/>
            </w:tcMar>
            <w:vAlign w:val="top"/>
          </w:tcPr>
          <w:p w14:paraId="6A8C3CD0">
            <w:pPr>
              <w:rPr>
                <w:rFonts w:hint="eastAsia" w:ascii="仿宋_GB2312" w:hAnsi="仿宋_GB2312" w:eastAsia="仿宋_GB2312" w:cs="仿宋_GB2312"/>
                <w:sz w:val="32"/>
                <w:szCs w:val="32"/>
              </w:rPr>
            </w:pPr>
          </w:p>
        </w:tc>
      </w:tr>
    </w:tbl>
    <w:p w14:paraId="5C81FC1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（二）对象满意度（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0分）</w:t>
      </w:r>
    </w:p>
    <w:tbl>
      <w:tblPr>
        <w:tblStyle w:val="3"/>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885"/>
        <w:gridCol w:w="1270"/>
        <w:gridCol w:w="1270"/>
        <w:gridCol w:w="3501"/>
      </w:tblGrid>
      <w:tr w14:paraId="2B4F7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Header/>
          <w:tblCellSpacing w:w="15" w:type="dxa"/>
        </w:trPr>
        <w:tc>
          <w:tcPr>
            <w:tcW w:w="0" w:type="auto"/>
            <w:shd w:val="clear" w:color="auto" w:fill="auto"/>
            <w:tcMar>
              <w:top w:w="150" w:type="dxa"/>
              <w:left w:w="300" w:type="dxa"/>
              <w:bottom w:w="150" w:type="dxa"/>
              <w:right w:w="300" w:type="dxa"/>
            </w:tcMar>
            <w:vAlign w:val="top"/>
          </w:tcPr>
          <w:p w14:paraId="39C46C7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考核内容</w:t>
            </w:r>
          </w:p>
        </w:tc>
        <w:tc>
          <w:tcPr>
            <w:tcW w:w="0" w:type="auto"/>
            <w:shd w:val="clear" w:color="auto" w:fill="auto"/>
            <w:tcMar>
              <w:top w:w="150" w:type="dxa"/>
              <w:left w:w="300" w:type="dxa"/>
              <w:bottom w:w="150" w:type="dxa"/>
              <w:right w:w="300" w:type="dxa"/>
            </w:tcMar>
            <w:vAlign w:val="top"/>
          </w:tcPr>
          <w:p w14:paraId="7D7D648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分值</w:t>
            </w:r>
          </w:p>
        </w:tc>
        <w:tc>
          <w:tcPr>
            <w:tcW w:w="0" w:type="auto"/>
            <w:shd w:val="clear" w:color="auto" w:fill="auto"/>
            <w:tcMar>
              <w:top w:w="150" w:type="dxa"/>
              <w:left w:w="300" w:type="dxa"/>
              <w:bottom w:w="150" w:type="dxa"/>
              <w:right w:w="300" w:type="dxa"/>
            </w:tcMar>
            <w:vAlign w:val="top"/>
          </w:tcPr>
          <w:p w14:paraId="31E83AE6">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得分</w:t>
            </w:r>
          </w:p>
        </w:tc>
        <w:tc>
          <w:tcPr>
            <w:tcW w:w="3456" w:type="dxa"/>
            <w:shd w:val="clear" w:color="auto" w:fill="auto"/>
            <w:tcMar>
              <w:top w:w="150" w:type="dxa"/>
              <w:left w:w="300" w:type="dxa"/>
              <w:bottom w:w="150" w:type="dxa"/>
              <w:right w:w="300" w:type="dxa"/>
            </w:tcMar>
            <w:vAlign w:val="top"/>
          </w:tcPr>
          <w:p w14:paraId="38F350A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备注</w:t>
            </w:r>
          </w:p>
        </w:tc>
      </w:tr>
      <w:tr w14:paraId="3A388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shd w:val="clear" w:color="auto" w:fill="FDFDFE"/>
            <w:tcMar>
              <w:top w:w="150" w:type="dxa"/>
              <w:left w:w="300" w:type="dxa"/>
              <w:bottom w:w="150" w:type="dxa"/>
              <w:right w:w="300" w:type="dxa"/>
            </w:tcMar>
            <w:vAlign w:val="top"/>
          </w:tcPr>
          <w:p w14:paraId="2C2CB9D4">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老人满意度调查</w:t>
            </w:r>
          </w:p>
        </w:tc>
        <w:tc>
          <w:tcPr>
            <w:tcW w:w="0" w:type="auto"/>
            <w:shd w:val="clear" w:color="auto" w:fill="FDFDFE"/>
            <w:tcMar>
              <w:top w:w="150" w:type="dxa"/>
              <w:left w:w="300" w:type="dxa"/>
              <w:bottom w:w="150" w:type="dxa"/>
              <w:right w:w="300" w:type="dxa"/>
            </w:tcMar>
            <w:vAlign w:val="top"/>
          </w:tcPr>
          <w:p w14:paraId="40AA5D18">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p>
        </w:tc>
        <w:tc>
          <w:tcPr>
            <w:tcW w:w="0" w:type="auto"/>
            <w:shd w:val="clear" w:color="auto" w:fill="FDFDFE"/>
            <w:tcMar>
              <w:top w:w="150" w:type="dxa"/>
              <w:left w:w="300" w:type="dxa"/>
              <w:bottom w:w="150" w:type="dxa"/>
              <w:right w:w="300" w:type="dxa"/>
            </w:tcMar>
            <w:vAlign w:val="top"/>
          </w:tcPr>
          <w:p w14:paraId="2FA0B022">
            <w:pPr>
              <w:rPr>
                <w:rFonts w:hint="eastAsia" w:ascii="仿宋_GB2312" w:hAnsi="仿宋_GB2312" w:eastAsia="仿宋_GB2312" w:cs="仿宋_GB2312"/>
                <w:sz w:val="32"/>
                <w:szCs w:val="32"/>
              </w:rPr>
            </w:pPr>
          </w:p>
        </w:tc>
        <w:tc>
          <w:tcPr>
            <w:tcW w:w="3456" w:type="dxa"/>
            <w:shd w:val="clear" w:color="auto" w:fill="FDFDFE"/>
            <w:tcMar>
              <w:top w:w="150" w:type="dxa"/>
              <w:left w:w="300" w:type="dxa"/>
              <w:bottom w:w="150" w:type="dxa"/>
              <w:right w:w="300" w:type="dxa"/>
            </w:tcMar>
            <w:vAlign w:val="top"/>
          </w:tcPr>
          <w:p w14:paraId="00FA621B">
            <w:pPr>
              <w:rPr>
                <w:rFonts w:hint="eastAsia" w:ascii="仿宋_GB2312" w:hAnsi="仿宋_GB2312" w:eastAsia="仿宋_GB2312" w:cs="仿宋_GB2312"/>
                <w:sz w:val="32"/>
                <w:szCs w:val="32"/>
              </w:rPr>
            </w:pPr>
          </w:p>
        </w:tc>
      </w:tr>
    </w:tbl>
    <w:p w14:paraId="739C58F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（三）服务质量（40分）</w:t>
      </w:r>
    </w:p>
    <w:tbl>
      <w:tblPr>
        <w:tblStyle w:val="3"/>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378"/>
        <w:gridCol w:w="1191"/>
        <w:gridCol w:w="1191"/>
        <w:gridCol w:w="1206"/>
      </w:tblGrid>
      <w:tr w14:paraId="7B12D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Header/>
          <w:tblCellSpacing w:w="15" w:type="dxa"/>
        </w:trPr>
        <w:tc>
          <w:tcPr>
            <w:tcW w:w="0" w:type="auto"/>
            <w:shd w:val="clear" w:color="auto" w:fill="auto"/>
            <w:tcMar>
              <w:top w:w="150" w:type="dxa"/>
              <w:left w:w="300" w:type="dxa"/>
              <w:bottom w:w="150" w:type="dxa"/>
              <w:right w:w="300" w:type="dxa"/>
            </w:tcMar>
            <w:vAlign w:val="top"/>
          </w:tcPr>
          <w:p w14:paraId="075AFD24">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考核内容</w:t>
            </w:r>
          </w:p>
        </w:tc>
        <w:tc>
          <w:tcPr>
            <w:tcW w:w="0" w:type="auto"/>
            <w:shd w:val="clear" w:color="auto" w:fill="auto"/>
            <w:tcMar>
              <w:top w:w="150" w:type="dxa"/>
              <w:left w:w="300" w:type="dxa"/>
              <w:bottom w:w="150" w:type="dxa"/>
              <w:right w:w="300" w:type="dxa"/>
            </w:tcMar>
            <w:vAlign w:val="top"/>
          </w:tcPr>
          <w:p w14:paraId="70A9EEF4">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分值</w:t>
            </w:r>
          </w:p>
        </w:tc>
        <w:tc>
          <w:tcPr>
            <w:tcW w:w="0" w:type="auto"/>
            <w:shd w:val="clear" w:color="auto" w:fill="auto"/>
            <w:tcMar>
              <w:top w:w="150" w:type="dxa"/>
              <w:left w:w="300" w:type="dxa"/>
              <w:bottom w:w="150" w:type="dxa"/>
              <w:right w:w="300" w:type="dxa"/>
            </w:tcMar>
            <w:vAlign w:val="top"/>
          </w:tcPr>
          <w:p w14:paraId="7978836C">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得分</w:t>
            </w:r>
          </w:p>
        </w:tc>
        <w:tc>
          <w:tcPr>
            <w:tcW w:w="0" w:type="auto"/>
            <w:shd w:val="clear" w:color="auto" w:fill="auto"/>
            <w:tcMar>
              <w:top w:w="150" w:type="dxa"/>
              <w:left w:w="300" w:type="dxa"/>
              <w:bottom w:w="150" w:type="dxa"/>
              <w:right w:w="300" w:type="dxa"/>
            </w:tcMar>
            <w:vAlign w:val="top"/>
          </w:tcPr>
          <w:p w14:paraId="05016857">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备注</w:t>
            </w:r>
          </w:p>
        </w:tc>
      </w:tr>
      <w:tr w14:paraId="69529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trPr>
        <w:tc>
          <w:tcPr>
            <w:tcW w:w="0" w:type="auto"/>
            <w:shd w:val="clear" w:color="auto" w:fill="FDFDFE"/>
            <w:tcMar>
              <w:top w:w="150" w:type="dxa"/>
              <w:left w:w="300" w:type="dxa"/>
              <w:bottom w:w="150" w:type="dxa"/>
              <w:right w:w="300" w:type="dxa"/>
            </w:tcMar>
            <w:vAlign w:val="top"/>
          </w:tcPr>
          <w:p w14:paraId="11373BB1">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日常护理服务（如清洁、饮食、护理等）</w:t>
            </w:r>
          </w:p>
        </w:tc>
        <w:tc>
          <w:tcPr>
            <w:tcW w:w="0" w:type="auto"/>
            <w:shd w:val="clear" w:color="auto" w:fill="FDFDFE"/>
            <w:tcMar>
              <w:top w:w="150" w:type="dxa"/>
              <w:left w:w="300" w:type="dxa"/>
              <w:bottom w:w="150" w:type="dxa"/>
              <w:right w:w="300" w:type="dxa"/>
            </w:tcMar>
            <w:vAlign w:val="top"/>
          </w:tcPr>
          <w:p w14:paraId="4AE24362">
            <w:pPr>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20</w:t>
            </w:r>
          </w:p>
        </w:tc>
        <w:tc>
          <w:tcPr>
            <w:tcW w:w="0" w:type="auto"/>
            <w:shd w:val="clear" w:color="auto" w:fill="FDFDFE"/>
            <w:tcMar>
              <w:top w:w="150" w:type="dxa"/>
              <w:left w:w="300" w:type="dxa"/>
              <w:bottom w:w="150" w:type="dxa"/>
              <w:right w:w="300" w:type="dxa"/>
            </w:tcMar>
            <w:vAlign w:val="top"/>
          </w:tcPr>
          <w:p w14:paraId="3BEBB258">
            <w:pPr>
              <w:rPr>
                <w:rFonts w:hint="eastAsia" w:ascii="仿宋_GB2312" w:hAnsi="仿宋_GB2312" w:eastAsia="仿宋_GB2312" w:cs="仿宋_GB2312"/>
                <w:sz w:val="32"/>
                <w:szCs w:val="32"/>
              </w:rPr>
            </w:pPr>
          </w:p>
        </w:tc>
        <w:tc>
          <w:tcPr>
            <w:tcW w:w="0" w:type="auto"/>
            <w:shd w:val="clear" w:color="auto" w:fill="FDFDFE"/>
            <w:tcMar>
              <w:top w:w="150" w:type="dxa"/>
              <w:left w:w="300" w:type="dxa"/>
              <w:bottom w:w="150" w:type="dxa"/>
              <w:right w:w="300" w:type="dxa"/>
            </w:tcMar>
            <w:vAlign w:val="top"/>
          </w:tcPr>
          <w:p w14:paraId="53D0A763">
            <w:pPr>
              <w:rPr>
                <w:rFonts w:hint="eastAsia" w:ascii="仿宋_GB2312" w:hAnsi="仿宋_GB2312" w:eastAsia="仿宋_GB2312" w:cs="仿宋_GB2312"/>
                <w:sz w:val="32"/>
                <w:szCs w:val="32"/>
              </w:rPr>
            </w:pPr>
          </w:p>
        </w:tc>
      </w:tr>
      <w:tr w14:paraId="7516E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trPr>
        <w:tc>
          <w:tcPr>
            <w:tcW w:w="0" w:type="auto"/>
            <w:shd w:val="clear" w:color="auto" w:fill="FDFDFE"/>
            <w:tcMar>
              <w:top w:w="150" w:type="dxa"/>
              <w:left w:w="300" w:type="dxa"/>
              <w:bottom w:w="150" w:type="dxa"/>
              <w:right w:w="300" w:type="dxa"/>
            </w:tcMar>
            <w:vAlign w:val="top"/>
          </w:tcPr>
          <w:p w14:paraId="09233D3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文化娱乐活动（如组织活动、兴趣小组等）</w:t>
            </w:r>
          </w:p>
        </w:tc>
        <w:tc>
          <w:tcPr>
            <w:tcW w:w="0" w:type="auto"/>
            <w:shd w:val="clear" w:color="auto" w:fill="FDFDFE"/>
            <w:tcMar>
              <w:top w:w="150" w:type="dxa"/>
              <w:left w:w="300" w:type="dxa"/>
              <w:bottom w:w="150" w:type="dxa"/>
              <w:right w:w="300" w:type="dxa"/>
            </w:tcMar>
            <w:vAlign w:val="top"/>
          </w:tcPr>
          <w:p w14:paraId="672C7ECA">
            <w:pPr>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20</w:t>
            </w:r>
          </w:p>
        </w:tc>
        <w:tc>
          <w:tcPr>
            <w:tcW w:w="0" w:type="auto"/>
            <w:shd w:val="clear" w:color="auto" w:fill="FDFDFE"/>
            <w:tcMar>
              <w:top w:w="150" w:type="dxa"/>
              <w:left w:w="300" w:type="dxa"/>
              <w:bottom w:w="150" w:type="dxa"/>
              <w:right w:w="300" w:type="dxa"/>
            </w:tcMar>
            <w:vAlign w:val="top"/>
          </w:tcPr>
          <w:p w14:paraId="0A0753B2">
            <w:pPr>
              <w:rPr>
                <w:rFonts w:hint="eastAsia" w:ascii="仿宋_GB2312" w:hAnsi="仿宋_GB2312" w:eastAsia="仿宋_GB2312" w:cs="仿宋_GB2312"/>
                <w:sz w:val="32"/>
                <w:szCs w:val="32"/>
              </w:rPr>
            </w:pPr>
          </w:p>
        </w:tc>
        <w:tc>
          <w:tcPr>
            <w:tcW w:w="0" w:type="auto"/>
            <w:shd w:val="clear" w:color="auto" w:fill="FDFDFE"/>
            <w:tcMar>
              <w:top w:w="150" w:type="dxa"/>
              <w:left w:w="300" w:type="dxa"/>
              <w:bottom w:w="150" w:type="dxa"/>
              <w:right w:w="300" w:type="dxa"/>
            </w:tcMar>
            <w:vAlign w:val="top"/>
          </w:tcPr>
          <w:p w14:paraId="5A542FCB">
            <w:pPr>
              <w:rPr>
                <w:rFonts w:hint="eastAsia" w:ascii="仿宋_GB2312" w:hAnsi="仿宋_GB2312" w:eastAsia="仿宋_GB2312" w:cs="仿宋_GB2312"/>
                <w:sz w:val="32"/>
                <w:szCs w:val="32"/>
              </w:rPr>
            </w:pPr>
          </w:p>
        </w:tc>
      </w:tr>
    </w:tbl>
    <w:p w14:paraId="61E881BC">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（四）安全管理情况（</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0分）</w:t>
      </w:r>
    </w:p>
    <w:tbl>
      <w:tblPr>
        <w:tblStyle w:val="3"/>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446"/>
        <w:gridCol w:w="1168"/>
        <w:gridCol w:w="1168"/>
        <w:gridCol w:w="1184"/>
      </w:tblGrid>
      <w:tr w14:paraId="7B52B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Header/>
          <w:tblCellSpacing w:w="15" w:type="dxa"/>
        </w:trPr>
        <w:tc>
          <w:tcPr>
            <w:tcW w:w="0" w:type="auto"/>
            <w:shd w:val="clear" w:color="auto" w:fill="auto"/>
            <w:tcMar>
              <w:top w:w="150" w:type="dxa"/>
              <w:left w:w="300" w:type="dxa"/>
              <w:bottom w:w="150" w:type="dxa"/>
              <w:right w:w="300" w:type="dxa"/>
            </w:tcMar>
            <w:vAlign w:val="top"/>
          </w:tcPr>
          <w:p w14:paraId="01894906">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考核内容</w:t>
            </w:r>
          </w:p>
        </w:tc>
        <w:tc>
          <w:tcPr>
            <w:tcW w:w="0" w:type="auto"/>
            <w:shd w:val="clear" w:color="auto" w:fill="auto"/>
            <w:tcMar>
              <w:top w:w="150" w:type="dxa"/>
              <w:left w:w="300" w:type="dxa"/>
              <w:bottom w:w="150" w:type="dxa"/>
              <w:right w:w="300" w:type="dxa"/>
            </w:tcMar>
            <w:vAlign w:val="top"/>
          </w:tcPr>
          <w:p w14:paraId="6B8E9A91">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分值</w:t>
            </w:r>
          </w:p>
        </w:tc>
        <w:tc>
          <w:tcPr>
            <w:tcW w:w="0" w:type="auto"/>
            <w:shd w:val="clear" w:color="auto" w:fill="auto"/>
            <w:tcMar>
              <w:top w:w="150" w:type="dxa"/>
              <w:left w:w="300" w:type="dxa"/>
              <w:bottom w:w="150" w:type="dxa"/>
              <w:right w:w="300" w:type="dxa"/>
            </w:tcMar>
            <w:vAlign w:val="top"/>
          </w:tcPr>
          <w:p w14:paraId="0C21E4C6">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得分</w:t>
            </w:r>
          </w:p>
        </w:tc>
        <w:tc>
          <w:tcPr>
            <w:tcW w:w="0" w:type="auto"/>
            <w:shd w:val="clear" w:color="auto" w:fill="auto"/>
            <w:tcMar>
              <w:top w:w="150" w:type="dxa"/>
              <w:left w:w="300" w:type="dxa"/>
              <w:bottom w:w="150" w:type="dxa"/>
              <w:right w:w="300" w:type="dxa"/>
            </w:tcMar>
            <w:vAlign w:val="top"/>
          </w:tcPr>
          <w:p w14:paraId="3FDA44DF">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备注</w:t>
            </w:r>
          </w:p>
        </w:tc>
      </w:tr>
      <w:tr w14:paraId="20222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trPr>
        <w:tc>
          <w:tcPr>
            <w:tcW w:w="0" w:type="auto"/>
            <w:shd w:val="clear" w:color="auto" w:fill="FDFDFE"/>
            <w:tcMar>
              <w:top w:w="150" w:type="dxa"/>
              <w:left w:w="300" w:type="dxa"/>
              <w:bottom w:w="150" w:type="dxa"/>
              <w:right w:w="300" w:type="dxa"/>
            </w:tcMar>
            <w:vAlign w:val="top"/>
          </w:tcPr>
          <w:p w14:paraId="4FBB2833">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安全设施（如消防设施、紧急呼叫系统等）</w:t>
            </w:r>
          </w:p>
        </w:tc>
        <w:tc>
          <w:tcPr>
            <w:tcW w:w="0" w:type="auto"/>
            <w:shd w:val="clear" w:color="auto" w:fill="FDFDFE"/>
            <w:tcMar>
              <w:top w:w="150" w:type="dxa"/>
              <w:left w:w="300" w:type="dxa"/>
              <w:bottom w:w="150" w:type="dxa"/>
              <w:right w:w="300" w:type="dxa"/>
            </w:tcMar>
            <w:vAlign w:val="top"/>
          </w:tcPr>
          <w:p w14:paraId="7E611B04">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p>
        </w:tc>
        <w:tc>
          <w:tcPr>
            <w:tcW w:w="0" w:type="auto"/>
            <w:shd w:val="clear" w:color="auto" w:fill="FDFDFE"/>
            <w:tcMar>
              <w:top w:w="150" w:type="dxa"/>
              <w:left w:w="300" w:type="dxa"/>
              <w:bottom w:w="150" w:type="dxa"/>
              <w:right w:w="300" w:type="dxa"/>
            </w:tcMar>
            <w:vAlign w:val="top"/>
          </w:tcPr>
          <w:p w14:paraId="58BE19ED">
            <w:pPr>
              <w:rPr>
                <w:rFonts w:hint="eastAsia" w:ascii="仿宋_GB2312" w:hAnsi="仿宋_GB2312" w:eastAsia="仿宋_GB2312" w:cs="仿宋_GB2312"/>
                <w:sz w:val="32"/>
                <w:szCs w:val="32"/>
              </w:rPr>
            </w:pPr>
          </w:p>
        </w:tc>
        <w:tc>
          <w:tcPr>
            <w:tcW w:w="0" w:type="auto"/>
            <w:shd w:val="clear" w:color="auto" w:fill="FDFDFE"/>
            <w:tcMar>
              <w:top w:w="150" w:type="dxa"/>
              <w:left w:w="300" w:type="dxa"/>
              <w:bottom w:w="150" w:type="dxa"/>
              <w:right w:w="300" w:type="dxa"/>
            </w:tcMar>
            <w:vAlign w:val="top"/>
          </w:tcPr>
          <w:p w14:paraId="1E8BB1C6">
            <w:pPr>
              <w:rPr>
                <w:rFonts w:hint="eastAsia" w:ascii="仿宋_GB2312" w:hAnsi="仿宋_GB2312" w:eastAsia="仿宋_GB2312" w:cs="仿宋_GB2312"/>
                <w:sz w:val="32"/>
                <w:szCs w:val="32"/>
              </w:rPr>
            </w:pPr>
          </w:p>
        </w:tc>
      </w:tr>
      <w:tr w14:paraId="2383D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trPr>
        <w:tc>
          <w:tcPr>
            <w:tcW w:w="0" w:type="auto"/>
            <w:shd w:val="clear" w:color="auto" w:fill="FDFDFE"/>
            <w:tcMar>
              <w:top w:w="150" w:type="dxa"/>
              <w:left w:w="300" w:type="dxa"/>
              <w:bottom w:w="150" w:type="dxa"/>
              <w:right w:w="300" w:type="dxa"/>
            </w:tcMar>
            <w:vAlign w:val="top"/>
          </w:tcPr>
          <w:p w14:paraId="5D71946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安全管理制度（如应急预案、安全检查制度等）</w:t>
            </w:r>
          </w:p>
        </w:tc>
        <w:tc>
          <w:tcPr>
            <w:tcW w:w="0" w:type="auto"/>
            <w:shd w:val="clear" w:color="auto" w:fill="FDFDFE"/>
            <w:tcMar>
              <w:top w:w="150" w:type="dxa"/>
              <w:left w:w="300" w:type="dxa"/>
              <w:bottom w:w="150" w:type="dxa"/>
              <w:right w:w="300" w:type="dxa"/>
            </w:tcMar>
            <w:vAlign w:val="top"/>
          </w:tcPr>
          <w:p w14:paraId="29560A13">
            <w:pPr>
              <w:rPr>
                <w:rFonts w:hint="eastAsia" w:ascii="仿宋_GB2312" w:hAnsi="仿宋_GB2312" w:eastAsia="仿宋_GB2312" w:cs="仿宋_GB2312"/>
                <w:sz w:val="32"/>
                <w:szCs w:val="32"/>
                <w:lang w:val="en-US" w:eastAsia="zh-CN"/>
              </w:rPr>
            </w:pPr>
          </w:p>
          <w:p w14:paraId="31EFB25E">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p>
        </w:tc>
        <w:tc>
          <w:tcPr>
            <w:tcW w:w="0" w:type="auto"/>
            <w:shd w:val="clear" w:color="auto" w:fill="FDFDFE"/>
            <w:tcMar>
              <w:top w:w="150" w:type="dxa"/>
              <w:left w:w="300" w:type="dxa"/>
              <w:bottom w:w="150" w:type="dxa"/>
              <w:right w:w="300" w:type="dxa"/>
            </w:tcMar>
            <w:vAlign w:val="top"/>
          </w:tcPr>
          <w:p w14:paraId="1B9F9AFB">
            <w:pPr>
              <w:rPr>
                <w:rFonts w:hint="eastAsia" w:ascii="仿宋_GB2312" w:hAnsi="仿宋_GB2312" w:eastAsia="仿宋_GB2312" w:cs="仿宋_GB2312"/>
                <w:sz w:val="32"/>
                <w:szCs w:val="32"/>
              </w:rPr>
            </w:pPr>
          </w:p>
        </w:tc>
        <w:tc>
          <w:tcPr>
            <w:tcW w:w="0" w:type="auto"/>
            <w:shd w:val="clear" w:color="auto" w:fill="FDFDFE"/>
            <w:tcMar>
              <w:top w:w="150" w:type="dxa"/>
              <w:left w:w="300" w:type="dxa"/>
              <w:bottom w:w="150" w:type="dxa"/>
              <w:right w:w="300" w:type="dxa"/>
            </w:tcMar>
            <w:vAlign w:val="top"/>
          </w:tcPr>
          <w:p w14:paraId="74284CE2">
            <w:pPr>
              <w:rPr>
                <w:rFonts w:hint="eastAsia" w:ascii="仿宋_GB2312" w:hAnsi="仿宋_GB2312" w:eastAsia="仿宋_GB2312" w:cs="仿宋_GB2312"/>
                <w:sz w:val="32"/>
                <w:szCs w:val="32"/>
              </w:rPr>
            </w:pPr>
          </w:p>
        </w:tc>
      </w:tr>
      <w:tr w14:paraId="56896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trPr>
        <w:tc>
          <w:tcPr>
            <w:tcW w:w="0" w:type="auto"/>
            <w:shd w:val="clear" w:color="auto" w:fill="FDFDFE"/>
            <w:tcMar>
              <w:top w:w="150" w:type="dxa"/>
              <w:left w:w="300" w:type="dxa"/>
              <w:bottom w:w="150" w:type="dxa"/>
              <w:right w:w="300" w:type="dxa"/>
            </w:tcMar>
            <w:vAlign w:val="top"/>
          </w:tcPr>
          <w:p w14:paraId="3311C02E">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员工安全培训（如消防安全、急救知识等）</w:t>
            </w:r>
          </w:p>
        </w:tc>
        <w:tc>
          <w:tcPr>
            <w:tcW w:w="0" w:type="auto"/>
            <w:shd w:val="clear" w:color="auto" w:fill="FDFDFE"/>
            <w:tcMar>
              <w:top w:w="150" w:type="dxa"/>
              <w:left w:w="300" w:type="dxa"/>
              <w:bottom w:w="150" w:type="dxa"/>
              <w:right w:w="300" w:type="dxa"/>
            </w:tcMar>
            <w:vAlign w:val="top"/>
          </w:tcPr>
          <w:p w14:paraId="4C0CA425">
            <w:pPr>
              <w:jc w:val="center"/>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0" w:type="auto"/>
            <w:shd w:val="clear" w:color="auto" w:fill="FDFDFE"/>
            <w:tcMar>
              <w:top w:w="150" w:type="dxa"/>
              <w:left w:w="300" w:type="dxa"/>
              <w:bottom w:w="150" w:type="dxa"/>
              <w:right w:w="300" w:type="dxa"/>
            </w:tcMar>
            <w:vAlign w:val="top"/>
          </w:tcPr>
          <w:p w14:paraId="3EAD2A9E">
            <w:pPr>
              <w:rPr>
                <w:rFonts w:hint="eastAsia" w:ascii="仿宋_GB2312" w:hAnsi="仿宋_GB2312" w:eastAsia="仿宋_GB2312" w:cs="仿宋_GB2312"/>
                <w:sz w:val="32"/>
                <w:szCs w:val="32"/>
              </w:rPr>
            </w:pPr>
          </w:p>
        </w:tc>
        <w:tc>
          <w:tcPr>
            <w:tcW w:w="0" w:type="auto"/>
            <w:shd w:val="clear" w:color="auto" w:fill="FDFDFE"/>
            <w:tcMar>
              <w:top w:w="150" w:type="dxa"/>
              <w:left w:w="300" w:type="dxa"/>
              <w:bottom w:w="150" w:type="dxa"/>
              <w:right w:w="300" w:type="dxa"/>
            </w:tcMar>
            <w:vAlign w:val="top"/>
          </w:tcPr>
          <w:p w14:paraId="0C693875">
            <w:pPr>
              <w:rPr>
                <w:rFonts w:hint="eastAsia" w:ascii="仿宋_GB2312" w:hAnsi="仿宋_GB2312" w:eastAsia="仿宋_GB2312" w:cs="仿宋_GB2312"/>
                <w:sz w:val="32"/>
                <w:szCs w:val="32"/>
              </w:rPr>
            </w:pPr>
          </w:p>
        </w:tc>
      </w:tr>
      <w:tr w14:paraId="6FB5E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trPr>
        <w:tc>
          <w:tcPr>
            <w:tcW w:w="0" w:type="auto"/>
            <w:tcBorders>
              <w:top w:val="single" w:color="auto" w:sz="6" w:space="0"/>
              <w:left w:val="single" w:color="auto" w:sz="6" w:space="0"/>
              <w:bottom w:val="single" w:color="auto" w:sz="6" w:space="0"/>
              <w:right w:val="single" w:color="auto" w:sz="6" w:space="0"/>
            </w:tcBorders>
            <w:shd w:val="clear" w:color="auto" w:fill="FDFDFE"/>
            <w:tcMar>
              <w:top w:w="150" w:type="dxa"/>
              <w:left w:w="300" w:type="dxa"/>
              <w:bottom w:w="150" w:type="dxa"/>
              <w:right w:w="300" w:type="dxa"/>
            </w:tcMar>
            <w:vAlign w:val="top"/>
          </w:tcPr>
          <w:p w14:paraId="1BCE1D2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食品安全管理（如食材采购、加工、储存等）</w:t>
            </w:r>
          </w:p>
        </w:tc>
        <w:tc>
          <w:tcPr>
            <w:tcW w:w="0" w:type="auto"/>
            <w:shd w:val="clear" w:color="auto" w:fill="FDFDFE"/>
            <w:tcMar>
              <w:top w:w="150" w:type="dxa"/>
              <w:left w:w="300" w:type="dxa"/>
              <w:bottom w:w="150" w:type="dxa"/>
              <w:right w:w="300" w:type="dxa"/>
            </w:tcMar>
            <w:vAlign w:val="top"/>
          </w:tcPr>
          <w:p w14:paraId="5F9C53B3">
            <w:pPr>
              <w:jc w:val="center"/>
              <w:rPr>
                <w:rFonts w:hint="eastAsia" w:ascii="仿宋_GB2312" w:hAnsi="仿宋_GB2312" w:eastAsia="仿宋_GB2312" w:cs="仿宋_GB2312"/>
                <w:sz w:val="32"/>
                <w:szCs w:val="32"/>
                <w:lang w:val="en-US" w:eastAsia="zh-CN"/>
              </w:rPr>
            </w:pPr>
          </w:p>
          <w:p w14:paraId="1C2731C9">
            <w:pPr>
              <w:jc w:val="center"/>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0" w:type="auto"/>
            <w:shd w:val="clear" w:color="auto" w:fill="FDFDFE"/>
            <w:tcMar>
              <w:top w:w="150" w:type="dxa"/>
              <w:left w:w="300" w:type="dxa"/>
              <w:bottom w:w="150" w:type="dxa"/>
              <w:right w:w="300" w:type="dxa"/>
            </w:tcMar>
            <w:vAlign w:val="top"/>
          </w:tcPr>
          <w:p w14:paraId="5B2E04A6">
            <w:pPr>
              <w:rPr>
                <w:rFonts w:hint="eastAsia" w:ascii="仿宋_GB2312" w:hAnsi="仿宋_GB2312" w:eastAsia="仿宋_GB2312" w:cs="仿宋_GB2312"/>
                <w:sz w:val="32"/>
                <w:szCs w:val="32"/>
              </w:rPr>
            </w:pPr>
          </w:p>
        </w:tc>
        <w:tc>
          <w:tcPr>
            <w:tcW w:w="0" w:type="auto"/>
            <w:shd w:val="clear" w:color="auto" w:fill="FDFDFE"/>
            <w:tcMar>
              <w:top w:w="150" w:type="dxa"/>
              <w:left w:w="300" w:type="dxa"/>
              <w:bottom w:w="150" w:type="dxa"/>
              <w:right w:w="300" w:type="dxa"/>
            </w:tcMar>
            <w:vAlign w:val="top"/>
          </w:tcPr>
          <w:p w14:paraId="51FA790A">
            <w:pPr>
              <w:rPr>
                <w:rFonts w:hint="eastAsia" w:ascii="仿宋_GB2312" w:hAnsi="仿宋_GB2312" w:eastAsia="仿宋_GB2312" w:cs="仿宋_GB2312"/>
                <w:sz w:val="32"/>
                <w:szCs w:val="32"/>
              </w:rPr>
            </w:pPr>
          </w:p>
        </w:tc>
      </w:tr>
    </w:tbl>
    <w:p w14:paraId="3B80A6D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三、总分及评级</w:t>
      </w:r>
    </w:p>
    <w:tbl>
      <w:tblPr>
        <w:tblStyle w:val="3"/>
        <w:tblW w:w="8976"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315"/>
        <w:gridCol w:w="7661"/>
      </w:tblGrid>
      <w:tr w14:paraId="37903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Header/>
          <w:tblCellSpacing w:w="15" w:type="dxa"/>
        </w:trPr>
        <w:tc>
          <w:tcPr>
            <w:tcW w:w="0" w:type="auto"/>
            <w:shd w:val="clear" w:color="auto" w:fill="auto"/>
            <w:tcMar>
              <w:top w:w="150" w:type="dxa"/>
              <w:left w:w="300" w:type="dxa"/>
              <w:bottom w:w="150" w:type="dxa"/>
              <w:right w:w="300" w:type="dxa"/>
            </w:tcMar>
            <w:vAlign w:val="top"/>
          </w:tcPr>
          <w:p w14:paraId="60ACFF61">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w:t>
            </w:r>
          </w:p>
        </w:tc>
        <w:tc>
          <w:tcPr>
            <w:tcW w:w="7616" w:type="dxa"/>
            <w:shd w:val="clear" w:color="auto" w:fill="auto"/>
            <w:tcMar>
              <w:top w:w="150" w:type="dxa"/>
              <w:left w:w="300" w:type="dxa"/>
              <w:bottom w:w="150" w:type="dxa"/>
              <w:right w:w="300" w:type="dxa"/>
            </w:tcMar>
            <w:vAlign w:val="top"/>
          </w:tcPr>
          <w:p w14:paraId="7E010B46">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详情</w:t>
            </w:r>
          </w:p>
        </w:tc>
      </w:tr>
      <w:tr w14:paraId="41D86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trPr>
        <w:tc>
          <w:tcPr>
            <w:tcW w:w="0" w:type="auto"/>
            <w:shd w:val="clear" w:color="auto" w:fill="FDFDFE"/>
            <w:tcMar>
              <w:top w:w="150" w:type="dxa"/>
              <w:left w:w="300" w:type="dxa"/>
              <w:bottom w:w="150" w:type="dxa"/>
              <w:right w:w="300" w:type="dxa"/>
            </w:tcMar>
            <w:vAlign w:val="top"/>
          </w:tcPr>
          <w:p w14:paraId="06455243">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总分</w:t>
            </w:r>
          </w:p>
        </w:tc>
        <w:tc>
          <w:tcPr>
            <w:tcW w:w="7616" w:type="dxa"/>
            <w:shd w:val="clear" w:color="auto" w:fill="FDFDFE"/>
            <w:tcMar>
              <w:top w:w="150" w:type="dxa"/>
              <w:left w:w="300" w:type="dxa"/>
              <w:bottom w:w="150" w:type="dxa"/>
              <w:right w:w="300" w:type="dxa"/>
            </w:tcMar>
            <w:vAlign w:val="top"/>
          </w:tcPr>
          <w:p w14:paraId="30B75ECF">
            <w:pPr>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分</w:t>
            </w:r>
          </w:p>
        </w:tc>
      </w:tr>
      <w:tr w14:paraId="2F710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tcBorders>
              <w:top w:val="single" w:color="auto" w:sz="6" w:space="0"/>
              <w:left w:val="single" w:color="auto" w:sz="6" w:space="0"/>
              <w:bottom w:val="single" w:color="auto" w:sz="6" w:space="0"/>
              <w:right w:val="single" w:color="auto" w:sz="6" w:space="0"/>
            </w:tcBorders>
            <w:shd w:val="clear" w:color="auto" w:fill="FDFDFE"/>
            <w:tcMar>
              <w:top w:w="150" w:type="dxa"/>
              <w:left w:w="300" w:type="dxa"/>
              <w:bottom w:w="150" w:type="dxa"/>
              <w:right w:w="300" w:type="dxa"/>
            </w:tcMar>
            <w:vAlign w:val="top"/>
          </w:tcPr>
          <w:p w14:paraId="5AE4BBB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评级</w:t>
            </w:r>
          </w:p>
        </w:tc>
        <w:tc>
          <w:tcPr>
            <w:tcW w:w="7616" w:type="dxa"/>
            <w:shd w:val="clear" w:color="auto" w:fill="FDFDFE"/>
            <w:tcMar>
              <w:top w:w="150" w:type="dxa"/>
              <w:left w:w="300" w:type="dxa"/>
              <w:bottom w:w="150" w:type="dxa"/>
              <w:right w:w="300" w:type="dxa"/>
            </w:tcMar>
            <w:vAlign w:val="top"/>
          </w:tcPr>
          <w:p w14:paraId="12A2027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（优秀/良好/合格/不合格）</w:t>
            </w:r>
          </w:p>
        </w:tc>
      </w:tr>
    </w:tbl>
    <w:p w14:paraId="64169779">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四、备注</w:t>
      </w:r>
    </w:p>
    <w:p w14:paraId="76427A9D">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优秀：总分90分以上，且各项指标均达到较高水平。</w:t>
      </w:r>
    </w:p>
    <w:p w14:paraId="55637E09">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良好：总分80-89分，各项指标基本达标。</w:t>
      </w:r>
    </w:p>
    <w:p w14:paraId="3515411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合格：总分60-79分，需改进部分指标。</w:t>
      </w:r>
    </w:p>
    <w:p w14:paraId="7F2CA95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不合格：总分60分以下，需全面整改。</w:t>
      </w:r>
    </w:p>
    <w:p w14:paraId="66BB8BD9">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考核人签字： 机构负责人签字：</w:t>
      </w:r>
      <w:r>
        <w:rPr>
          <w:rFonts w:hint="eastAsia" w:ascii="仿宋_GB2312" w:hAnsi="仿宋_GB2312" w:eastAsia="仿宋_GB2312" w:cs="仿宋_GB2312"/>
          <w:sz w:val="32"/>
          <w:szCs w:val="32"/>
          <w:lang w:val="en-US" w:eastAsia="zh-CN"/>
        </w:rPr>
        <w:t xml:space="preserve"> </w:t>
      </w:r>
    </w:p>
    <w:p w14:paraId="6FAA29C7">
      <w:pPr>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rPr>
        <w:t>日期：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日</w:t>
      </w:r>
    </w:p>
    <w:p w14:paraId="4781DED9">
      <w:pPr>
        <w:rPr>
          <w:rFonts w:hint="default" w:ascii="仿宋_GB2312" w:hAnsi="仿宋_GB2312" w:eastAsia="仿宋_GB2312" w:cs="仿宋_GB2312"/>
          <w:color w:val="000000"/>
          <w:spacing w:val="0"/>
          <w:w w:val="100"/>
          <w:kern w:val="0"/>
          <w:position w:val="0"/>
          <w:sz w:val="32"/>
          <w:szCs w:val="32"/>
          <w:shd w:val="clear" w:color="auto" w:fill="auto"/>
          <w:lang w:val="en-US" w:eastAsia="zh-CN" w:bidi="ar"/>
        </w:rPr>
      </w:pPr>
    </w:p>
    <w:sectPr>
      <w:pgSz w:w="16838" w:h="11906" w:orient="landscape"/>
      <w:pgMar w:top="1803" w:right="1440" w:bottom="1803" w:left="1440"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_HKSCS">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hZjljMjBkMTM1Mjg0MGFlNDRmZjM5ZDEzOWUxZjUifQ=="/>
  </w:docVars>
  <w:rsids>
    <w:rsidRoot w:val="58A42DD9"/>
    <w:rsid w:val="03F62DA4"/>
    <w:rsid w:val="077F1302"/>
    <w:rsid w:val="0BEB311F"/>
    <w:rsid w:val="0CC80780"/>
    <w:rsid w:val="0E526AB9"/>
    <w:rsid w:val="10F74BBC"/>
    <w:rsid w:val="154B338C"/>
    <w:rsid w:val="161803FC"/>
    <w:rsid w:val="168E6466"/>
    <w:rsid w:val="19010C93"/>
    <w:rsid w:val="19A71C75"/>
    <w:rsid w:val="19C42A65"/>
    <w:rsid w:val="1B3344BD"/>
    <w:rsid w:val="1E8C0805"/>
    <w:rsid w:val="20491226"/>
    <w:rsid w:val="21EF0CCE"/>
    <w:rsid w:val="260D3931"/>
    <w:rsid w:val="2C1B476C"/>
    <w:rsid w:val="2CF370E2"/>
    <w:rsid w:val="2E42377A"/>
    <w:rsid w:val="302C45DA"/>
    <w:rsid w:val="306E2373"/>
    <w:rsid w:val="32ED460C"/>
    <w:rsid w:val="35B92611"/>
    <w:rsid w:val="369164E0"/>
    <w:rsid w:val="376B3EF0"/>
    <w:rsid w:val="37955B37"/>
    <w:rsid w:val="3C2A2DCC"/>
    <w:rsid w:val="3FE0432D"/>
    <w:rsid w:val="42521289"/>
    <w:rsid w:val="43280578"/>
    <w:rsid w:val="443D60F0"/>
    <w:rsid w:val="44ED3E5A"/>
    <w:rsid w:val="46100310"/>
    <w:rsid w:val="47C51154"/>
    <w:rsid w:val="4A4B60E0"/>
    <w:rsid w:val="4CE5503D"/>
    <w:rsid w:val="4E130248"/>
    <w:rsid w:val="50380942"/>
    <w:rsid w:val="530539DB"/>
    <w:rsid w:val="54733E94"/>
    <w:rsid w:val="54847184"/>
    <w:rsid w:val="56E73F8E"/>
    <w:rsid w:val="57404C3A"/>
    <w:rsid w:val="57DB4CAB"/>
    <w:rsid w:val="58A42DD9"/>
    <w:rsid w:val="5E26305F"/>
    <w:rsid w:val="60C178FD"/>
    <w:rsid w:val="66EB7F2E"/>
    <w:rsid w:val="687A58C3"/>
    <w:rsid w:val="6DAC2014"/>
    <w:rsid w:val="6F152CFD"/>
    <w:rsid w:val="6F4A5347"/>
    <w:rsid w:val="70866854"/>
    <w:rsid w:val="7234149C"/>
    <w:rsid w:val="723D1AC4"/>
    <w:rsid w:val="72B457A0"/>
    <w:rsid w:val="732C1C6F"/>
    <w:rsid w:val="740F7BC5"/>
    <w:rsid w:val="74315BDA"/>
    <w:rsid w:val="74DA7587"/>
    <w:rsid w:val="790B0288"/>
    <w:rsid w:val="79590AD7"/>
    <w:rsid w:val="7A186D5D"/>
    <w:rsid w:val="7C011E38"/>
    <w:rsid w:val="7E704F7F"/>
    <w:rsid w:val="7F5F3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MingLiU_HKSCS" w:hAnsi="MingLiU_HKSCS" w:eastAsia="MingLiU_HKSCS" w:cs="MingLiU_HKSCS"/>
      <w:color w:val="000000"/>
      <w:spacing w:val="0"/>
      <w:w w:val="100"/>
      <w:position w:val="0"/>
      <w:sz w:val="24"/>
      <w:szCs w:val="24"/>
      <w:shd w:val="clear" w:color="auto" w:fill="auto"/>
      <w:lang w:val="en-US" w:eastAsia="en-US" w:bidi="en-US"/>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5">
    <w:name w:val="正文文本1"/>
    <w:basedOn w:val="1"/>
    <w:autoRedefine/>
    <w:qFormat/>
    <w:uiPriority w:val="0"/>
    <w:pPr>
      <w:widowControl w:val="0"/>
      <w:shd w:val="clear" w:color="auto" w:fill="auto"/>
      <w:spacing w:line="410" w:lineRule="auto"/>
      <w:ind w:firstLine="400"/>
    </w:pPr>
    <w:rPr>
      <w:rFonts w:ascii="宋体" w:hAnsi="宋体" w:eastAsia="宋体" w:cs="宋体"/>
      <w:sz w:val="30"/>
      <w:szCs w:val="30"/>
      <w:u w:val="none"/>
      <w:shd w:val="clear" w:color="auto" w:fill="auto"/>
    </w:rPr>
  </w:style>
  <w:style w:type="character" w:customStyle="1" w:styleId="6">
    <w:name w:val="font31"/>
    <w:basedOn w:val="4"/>
    <w:qFormat/>
    <w:uiPriority w:val="0"/>
    <w:rPr>
      <w:rFonts w:ascii="Wingdings" w:hAnsi="Wingdings" w:cs="Wingdings"/>
      <w:color w:val="000000"/>
      <w:sz w:val="36"/>
      <w:szCs w:val="36"/>
      <w:u w:val="none"/>
    </w:rPr>
  </w:style>
  <w:style w:type="character" w:customStyle="1" w:styleId="7">
    <w:name w:val="font21"/>
    <w:basedOn w:val="4"/>
    <w:qFormat/>
    <w:uiPriority w:val="0"/>
    <w:rPr>
      <w:rFonts w:hint="eastAsia" w:ascii="宋体" w:hAnsi="宋体" w:eastAsia="宋体" w:cs="宋体"/>
      <w:color w:val="000000"/>
      <w:sz w:val="28"/>
      <w:szCs w:val="28"/>
      <w:u w:val="none"/>
    </w:rPr>
  </w:style>
  <w:style w:type="character" w:customStyle="1" w:styleId="8">
    <w:name w:val="font41"/>
    <w:basedOn w:val="4"/>
    <w:qFormat/>
    <w:uiPriority w:val="0"/>
    <w:rPr>
      <w:rFonts w:hint="eastAsia" w:ascii="宋体" w:hAnsi="宋体" w:eastAsia="宋体" w:cs="宋体"/>
      <w:color w:val="000000"/>
      <w:sz w:val="28"/>
      <w:szCs w:val="28"/>
      <w:u w:val="single"/>
    </w:rPr>
  </w:style>
  <w:style w:type="character" w:customStyle="1" w:styleId="9">
    <w:name w:val="font51"/>
    <w:basedOn w:val="4"/>
    <w:qFormat/>
    <w:uiPriority w:val="0"/>
    <w:rPr>
      <w:rFonts w:hint="eastAsia" w:ascii="宋体" w:hAnsi="宋体" w:eastAsia="宋体" w:cs="宋体"/>
      <w:color w:val="000000"/>
      <w:sz w:val="28"/>
      <w:szCs w:val="28"/>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extobjs>
    <extobj name="ECB019B1-382A-4266-B25C-5B523AA43C14-1">
      <extobjdata type="ECB019B1-382A-4266-B25C-5B523AA43C14" data="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4824</Words>
  <Characters>4866</Characters>
  <Lines>0</Lines>
  <Paragraphs>0</Paragraphs>
  <TotalTime>36</TotalTime>
  <ScaleCrop>false</ScaleCrop>
  <LinksUpToDate>false</LinksUpToDate>
  <CharactersWithSpaces>4958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2023-12-10T01:42:00Z</dcterms:created>
  <dc:creator>麻子๑</dc:creator>
  <cp:lastModifiedBy>松小哥</cp:lastModifiedBy>
  <cp:lastPrinted>2024-04-09T03:19:00Z</cp:lastPrinted>
  <dcterms:modified xsi:type="dcterms:W3CDTF">2025-08-14T06:09:06Z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DA26811925354FE3B84C4F1A98C7775B_13</vt:lpwstr>
  </property>
  <property fmtid="{D5CDD505-2E9C-101B-9397-08002B2CF9AE}" pid="4" name="KSOTemplateDocerSaveRecord">
    <vt:lpwstr>eyJoZGlkIjoiOGE2OWYzMzRhNGZiOWQ2NTIwMTYxYjlhNDhlZWI1NDciLCJ1c2VySWQiOiI2OTI3MDAxMjIifQ==</vt:lpwstr>
  </property>
</Properties>
</file>